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B9288" w14:textId="77777777" w:rsidR="00542736" w:rsidRPr="00ED12CD" w:rsidRDefault="00542736" w:rsidP="00542736">
      <w:pPr>
        <w:keepNext/>
        <w:ind w:left="360"/>
        <w:jc w:val="center"/>
        <w:rPr>
          <w:b/>
          <w:bCs/>
          <w:sz w:val="32"/>
          <w:szCs w:val="32"/>
          <w:u w:val="single"/>
        </w:rPr>
      </w:pPr>
      <w:r w:rsidRPr="00ED12CD">
        <w:rPr>
          <w:b/>
          <w:bCs/>
          <w:sz w:val="32"/>
          <w:szCs w:val="32"/>
          <w:u w:val="single"/>
          <w:rtl/>
        </w:rPr>
        <w:t>ת</w:t>
      </w:r>
      <w:r w:rsidRPr="00ED12CD">
        <w:rPr>
          <w:rFonts w:hint="cs"/>
          <w:b/>
          <w:bCs/>
          <w:sz w:val="32"/>
          <w:szCs w:val="32"/>
          <w:u w:val="single"/>
          <w:rtl/>
        </w:rPr>
        <w:t>ו</w:t>
      </w:r>
      <w:r w:rsidRPr="00ED12CD">
        <w:rPr>
          <w:b/>
          <w:bCs/>
          <w:sz w:val="32"/>
          <w:szCs w:val="32"/>
          <w:u w:val="single"/>
          <w:rtl/>
        </w:rPr>
        <w:t>כנית רישום בתי המגורים ע"ש החברים ב</w:t>
      </w:r>
      <w:r w:rsidRPr="00ED12CD">
        <w:rPr>
          <w:rFonts w:hint="cs"/>
          <w:b/>
          <w:bCs/>
          <w:sz w:val="32"/>
          <w:szCs w:val="32"/>
          <w:u w:val="single"/>
          <w:rtl/>
        </w:rPr>
        <w:t xml:space="preserve">קיבוץ </w:t>
      </w:r>
      <w:r w:rsidR="00400564" w:rsidRPr="00ED12CD">
        <w:rPr>
          <w:rFonts w:hint="cs"/>
          <w:b/>
          <w:bCs/>
          <w:sz w:val="32"/>
          <w:szCs w:val="32"/>
          <w:u w:val="single"/>
          <w:rtl/>
        </w:rPr>
        <w:t>כפר חרוב</w:t>
      </w:r>
    </w:p>
    <w:p w14:paraId="675140AC" w14:textId="77777777" w:rsidR="00542736" w:rsidRPr="00ED12CD" w:rsidRDefault="00542736" w:rsidP="00542736">
      <w:pPr>
        <w:keepNext/>
        <w:jc w:val="center"/>
        <w:rPr>
          <w:rFonts w:hint="cs"/>
          <w:b/>
          <w:bCs/>
          <w:sz w:val="24"/>
          <w:u w:val="single"/>
          <w:rtl/>
        </w:rPr>
      </w:pPr>
      <w:r w:rsidRPr="00ED12CD">
        <w:rPr>
          <w:b/>
          <w:bCs/>
          <w:sz w:val="24"/>
          <w:u w:val="single"/>
          <w:rtl/>
        </w:rPr>
        <w:t>טיוט</w:t>
      </w:r>
      <w:r w:rsidRPr="00ED12CD">
        <w:rPr>
          <w:rFonts w:hint="cs"/>
          <w:b/>
          <w:bCs/>
          <w:sz w:val="24"/>
          <w:u w:val="single"/>
          <w:rtl/>
        </w:rPr>
        <w:t>ה</w:t>
      </w:r>
      <w:r w:rsidRPr="00ED12CD">
        <w:rPr>
          <w:b/>
          <w:bCs/>
          <w:sz w:val="24"/>
          <w:u w:val="single"/>
          <w:rtl/>
        </w:rPr>
        <w:t xml:space="preserve"> </w:t>
      </w:r>
      <w:r w:rsidRPr="00ED12CD">
        <w:rPr>
          <w:rFonts w:hint="cs"/>
          <w:b/>
          <w:bCs/>
          <w:sz w:val="24"/>
          <w:u w:val="single"/>
          <w:rtl/>
        </w:rPr>
        <w:t>ל</w:t>
      </w:r>
      <w:r w:rsidRPr="00ED12CD">
        <w:rPr>
          <w:b/>
          <w:bCs/>
          <w:sz w:val="24"/>
          <w:u w:val="single"/>
          <w:rtl/>
        </w:rPr>
        <w:t>הצעה להחלטת אסיפה</w:t>
      </w:r>
    </w:p>
    <w:p w14:paraId="332AFB73" w14:textId="77777777" w:rsidR="00E237F6" w:rsidRPr="00ED12CD" w:rsidRDefault="00E237F6" w:rsidP="00E237F6">
      <w:pPr>
        <w:pStyle w:val="Heading2"/>
        <w:numPr>
          <w:ilvl w:val="0"/>
          <w:numId w:val="0"/>
        </w:numPr>
        <w:spacing w:before="120" w:after="120"/>
        <w:ind w:left="340" w:right="0" w:hanging="340"/>
        <w:rPr>
          <w:rFonts w:hint="cs"/>
          <w:sz w:val="20"/>
          <w:szCs w:val="20"/>
          <w:rtl/>
          <w:lang w:eastAsia="en-US"/>
        </w:rPr>
      </w:pPr>
      <w:r w:rsidRPr="00ED12CD">
        <w:rPr>
          <w:rFonts w:hint="cs"/>
          <w:sz w:val="20"/>
          <w:szCs w:val="20"/>
          <w:rtl/>
          <w:lang w:eastAsia="en-US"/>
        </w:rPr>
        <w:t>*האמור בהסדר זה בלשון זכר, אף לשון נקבה במשמעו, וכן להיפך.</w:t>
      </w:r>
    </w:p>
    <w:p w14:paraId="12FD3303" w14:textId="77777777" w:rsidR="00542736" w:rsidRPr="00ED12CD" w:rsidRDefault="00542736" w:rsidP="00542736">
      <w:pPr>
        <w:pStyle w:val="Heading1"/>
        <w:rPr>
          <w:rFonts w:hint="cs"/>
          <w:snapToGrid w:val="0"/>
          <w:u w:val="single"/>
          <w:lang w:eastAsia="en-US"/>
        </w:rPr>
      </w:pPr>
      <w:r w:rsidRPr="00ED12CD">
        <w:rPr>
          <w:rFonts w:hint="cs"/>
          <w:b/>
          <w:bCs/>
          <w:snapToGrid w:val="0"/>
          <w:u w:val="single"/>
          <w:rtl/>
          <w:lang w:eastAsia="en-US"/>
        </w:rPr>
        <w:t>מבוא</w:t>
      </w:r>
    </w:p>
    <w:p w14:paraId="169AB177" w14:textId="77777777" w:rsidR="00542736" w:rsidRPr="00ED12CD" w:rsidRDefault="00542736" w:rsidP="00400564">
      <w:pPr>
        <w:pStyle w:val="Heading1"/>
        <w:numPr>
          <w:ilvl w:val="0"/>
          <w:numId w:val="0"/>
        </w:numPr>
        <w:spacing w:before="0" w:after="0"/>
        <w:ind w:left="340" w:right="0"/>
        <w:rPr>
          <w:rFonts w:hint="cs"/>
          <w:snapToGrid w:val="0"/>
          <w:rtl/>
          <w:lang w:eastAsia="en-US"/>
        </w:rPr>
      </w:pPr>
      <w:r w:rsidRPr="00ED12CD">
        <w:rPr>
          <w:rFonts w:hint="cs"/>
          <w:snapToGrid w:val="0"/>
          <w:rtl/>
          <w:lang w:eastAsia="en-US"/>
        </w:rPr>
        <w:t>מטרת הסדר זה הינה רישום הזכויות בדירות על שם חברי הקיבוץ בהתאם להוראות החלטה מס' 751 של מועצת מינהל מקרקעי ישראל,</w:t>
      </w:r>
      <w:r w:rsidR="00400564" w:rsidRPr="00ED12CD">
        <w:rPr>
          <w:rFonts w:hint="cs"/>
          <w:snapToGrid w:val="0"/>
          <w:rtl/>
          <w:lang w:eastAsia="en-US"/>
        </w:rPr>
        <w:t xml:space="preserve"> או כל החלטה שתבוא במקומה ותאומץ על ידי הקיבוץ</w:t>
      </w:r>
      <w:r w:rsidRPr="00ED12CD">
        <w:rPr>
          <w:rFonts w:hint="cs"/>
          <w:snapToGrid w:val="0"/>
          <w:rtl/>
          <w:lang w:eastAsia="en-US"/>
        </w:rPr>
        <w:t xml:space="preserve"> ובכפוף לאמור בגוף ההסדר ובנספחיו. </w:t>
      </w:r>
    </w:p>
    <w:p w14:paraId="4796DE9F" w14:textId="77777777" w:rsidR="00542736" w:rsidRPr="00ED12CD" w:rsidRDefault="00542736" w:rsidP="00542736">
      <w:pPr>
        <w:pStyle w:val="Heading1"/>
        <w:widowControl w:val="0"/>
        <w:numPr>
          <w:ilvl w:val="0"/>
          <w:numId w:val="0"/>
        </w:numPr>
        <w:ind w:left="340" w:right="0"/>
        <w:rPr>
          <w:rFonts w:hint="cs"/>
          <w:snapToGrid w:val="0"/>
          <w:rtl/>
          <w:lang w:eastAsia="en-US"/>
        </w:rPr>
      </w:pPr>
      <w:r w:rsidRPr="00ED12CD">
        <w:rPr>
          <w:rFonts w:hint="cs"/>
          <w:snapToGrid w:val="0"/>
          <w:rtl/>
          <w:lang w:eastAsia="en-US"/>
        </w:rPr>
        <w:t>יובהר, כי אין באישור הסדר זה בכדי לחייב את הקיבוץ להשלים את מהלך רישום הזכויות בדירות והשלמתו של הליך זה תעשה בכפוף לאישור האסיפה הכללית/ועד ההנהלה.</w:t>
      </w:r>
    </w:p>
    <w:p w14:paraId="01E7630A" w14:textId="77777777" w:rsidR="00542736" w:rsidRPr="00ED12CD" w:rsidRDefault="00542736" w:rsidP="00542736">
      <w:pPr>
        <w:pStyle w:val="Heading1"/>
        <w:widowControl w:val="0"/>
        <w:numPr>
          <w:ilvl w:val="0"/>
          <w:numId w:val="0"/>
        </w:numPr>
        <w:spacing w:before="0" w:after="0"/>
        <w:ind w:left="340" w:right="0"/>
        <w:rPr>
          <w:rFonts w:hint="cs"/>
          <w:snapToGrid w:val="0"/>
          <w:sz w:val="10"/>
          <w:szCs w:val="10"/>
          <w:rtl/>
          <w:lang w:eastAsia="en-US"/>
        </w:rPr>
      </w:pPr>
    </w:p>
    <w:p w14:paraId="24CF31FA" w14:textId="77777777" w:rsidR="00542736" w:rsidRPr="00ED12CD" w:rsidRDefault="00542736" w:rsidP="00542736">
      <w:pPr>
        <w:pStyle w:val="Heading1"/>
        <w:widowControl w:val="0"/>
        <w:ind w:right="0"/>
        <w:rPr>
          <w:rFonts w:hint="cs"/>
          <w:snapToGrid w:val="0"/>
          <w:lang w:eastAsia="en-US"/>
        </w:rPr>
      </w:pPr>
      <w:r w:rsidRPr="00ED12CD">
        <w:rPr>
          <w:b/>
          <w:bCs/>
          <w:u w:val="single"/>
          <w:rtl/>
          <w:lang w:eastAsia="en-US"/>
        </w:rPr>
        <w:t>הגדרות ופירושים</w:t>
      </w:r>
    </w:p>
    <w:p w14:paraId="3BBD1844" w14:textId="77777777" w:rsidR="00542736" w:rsidRPr="00ED12CD" w:rsidRDefault="00542736" w:rsidP="00542736">
      <w:pPr>
        <w:pStyle w:val="Heading1"/>
        <w:widowControl w:val="0"/>
        <w:numPr>
          <w:ilvl w:val="0"/>
          <w:numId w:val="0"/>
        </w:numPr>
        <w:spacing w:before="0" w:after="0"/>
        <w:ind w:left="340" w:right="0"/>
        <w:rPr>
          <w:snapToGrid w:val="0"/>
          <w:rtl/>
          <w:lang w:eastAsia="en-US"/>
        </w:rPr>
      </w:pPr>
      <w:r w:rsidRPr="00ED12CD">
        <w:rPr>
          <w:snapToGrid w:val="0"/>
          <w:rtl/>
          <w:lang w:eastAsia="en-US"/>
        </w:rPr>
        <w:t>בכתב זה יהיו למונחים המפורטים להלן הפירושים הנקובים בצידם:</w:t>
      </w:r>
    </w:p>
    <w:p w14:paraId="6058CE61" w14:textId="77777777" w:rsidR="00542736" w:rsidRPr="00ED12CD" w:rsidRDefault="00542736" w:rsidP="00542736">
      <w:pPr>
        <w:pStyle w:val="Heading2"/>
        <w:widowControl w:val="0"/>
        <w:numPr>
          <w:ilvl w:val="0"/>
          <w:numId w:val="0"/>
        </w:numPr>
        <w:spacing w:before="120" w:after="120"/>
        <w:ind w:left="340" w:right="0"/>
        <w:rPr>
          <w:rFonts w:hint="cs"/>
          <w:rtl/>
          <w:lang w:eastAsia="en-US"/>
        </w:rPr>
      </w:pPr>
      <w:r w:rsidRPr="00ED12CD">
        <w:rPr>
          <w:rFonts w:hint="cs"/>
          <w:b/>
          <w:bCs/>
          <w:rtl/>
          <w:lang w:eastAsia="en-US"/>
        </w:rPr>
        <w:t>"בית אב</w:t>
      </w:r>
      <w:r w:rsidRPr="00ED12CD">
        <w:rPr>
          <w:rFonts w:hint="cs"/>
          <w:rtl/>
          <w:lang w:eastAsia="en-US"/>
        </w:rPr>
        <w:t xml:space="preserve">" </w:t>
      </w:r>
      <w:r w:rsidRPr="00ED12CD">
        <w:rPr>
          <w:rtl/>
          <w:lang w:eastAsia="en-US"/>
        </w:rPr>
        <w:t>–</w:t>
      </w:r>
      <w:r w:rsidRPr="00ED12CD">
        <w:rPr>
          <w:rFonts w:hint="cs"/>
          <w:rtl/>
          <w:lang w:eastAsia="en-US"/>
        </w:rPr>
        <w:t xml:space="preserve"> בני זוג חברים או חבר יחיד (לרבות גרוש, פרוד, אלמן, רווק) בהתאם למעמדם ביום הקובע.</w:t>
      </w:r>
    </w:p>
    <w:p w14:paraId="49F24BBC" w14:textId="77777777" w:rsidR="00542736" w:rsidRPr="00ED12CD" w:rsidRDefault="00542736" w:rsidP="00542736">
      <w:pPr>
        <w:pStyle w:val="Heading2"/>
        <w:widowControl w:val="0"/>
        <w:numPr>
          <w:ilvl w:val="0"/>
          <w:numId w:val="0"/>
        </w:numPr>
        <w:spacing w:before="120" w:after="120"/>
        <w:ind w:left="340" w:right="0"/>
        <w:rPr>
          <w:rFonts w:hint="cs"/>
          <w:rtl/>
          <w:lang w:eastAsia="en-US"/>
        </w:rPr>
      </w:pPr>
      <w:r w:rsidRPr="00ED12CD">
        <w:rPr>
          <w:rFonts w:hint="cs"/>
          <w:b/>
          <w:bCs/>
          <w:rtl/>
          <w:lang w:eastAsia="en-US"/>
        </w:rPr>
        <w:t xml:space="preserve">"בן זוג" </w:t>
      </w:r>
      <w:r w:rsidRPr="00ED12CD">
        <w:rPr>
          <w:rtl/>
          <w:lang w:eastAsia="en-US"/>
        </w:rPr>
        <w:t>–</w:t>
      </w:r>
      <w:r w:rsidRPr="00ED12CD">
        <w:rPr>
          <w:rFonts w:hint="cs"/>
          <w:rtl/>
          <w:lang w:eastAsia="en-US"/>
        </w:rPr>
        <w:t xml:space="preserve"> נשוי/אה, לרבות ידוע/ה בציבור.</w:t>
      </w:r>
    </w:p>
    <w:p w14:paraId="6F5045BC" w14:textId="77777777" w:rsidR="00542736" w:rsidRPr="00ED12CD" w:rsidRDefault="00542736" w:rsidP="00542736">
      <w:pPr>
        <w:pStyle w:val="Heading2"/>
        <w:numPr>
          <w:ilvl w:val="0"/>
          <w:numId w:val="0"/>
        </w:numPr>
        <w:tabs>
          <w:tab w:val="left" w:pos="8312"/>
        </w:tabs>
        <w:spacing w:before="120" w:after="120"/>
        <w:ind w:left="340" w:right="0"/>
        <w:rPr>
          <w:rFonts w:hint="cs"/>
          <w:rtl/>
          <w:lang w:eastAsia="en-US"/>
        </w:rPr>
      </w:pPr>
      <w:r w:rsidRPr="00ED12CD">
        <w:rPr>
          <w:rFonts w:hint="cs"/>
          <w:rtl/>
          <w:lang w:eastAsia="en-US"/>
        </w:rPr>
        <w:t xml:space="preserve">"דירה" </w:t>
      </w:r>
      <w:r w:rsidRPr="00ED12CD">
        <w:rPr>
          <w:rtl/>
          <w:lang w:eastAsia="en-US"/>
        </w:rPr>
        <w:t>–</w:t>
      </w:r>
      <w:r w:rsidRPr="00ED12CD">
        <w:rPr>
          <w:rFonts w:hint="cs"/>
          <w:rtl/>
          <w:lang w:eastAsia="en-US"/>
        </w:rPr>
        <w:t xml:space="preserve"> המבנה/הדירה הבנוי/ה במגרש המיועד לשיוך לחבר.</w:t>
      </w:r>
    </w:p>
    <w:p w14:paraId="75902059"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 xml:space="preserve">"האגודה הקהילתית"  </w:t>
      </w:r>
      <w:r w:rsidRPr="00ED12CD">
        <w:rPr>
          <w:b/>
          <w:bCs/>
          <w:rtl/>
          <w:lang w:eastAsia="en-US"/>
        </w:rPr>
        <w:t>–</w:t>
      </w:r>
      <w:r w:rsidRPr="00ED12CD">
        <w:rPr>
          <w:rFonts w:hint="cs"/>
          <w:b/>
          <w:bCs/>
          <w:rtl/>
          <w:lang w:eastAsia="en-US"/>
        </w:rPr>
        <w:t xml:space="preserve"> </w:t>
      </w:r>
      <w:r w:rsidRPr="00ED12CD">
        <w:rPr>
          <w:rFonts w:hint="cs"/>
          <w:rtl/>
          <w:lang w:eastAsia="en-US"/>
        </w:rPr>
        <w:t>אגודה שיתופית שמטרתה, ככל שתוקם, לאגד את חברי הקיבוץ ותושביו באגודה שיתופית אחת שתספק שירותים קהילתיים ו/או תבצע כל פעולה אחרת בהתאם לתקנות ההתאגדות שלה.</w:t>
      </w:r>
    </w:p>
    <w:p w14:paraId="3535FBA1" w14:textId="77777777" w:rsidR="00542736" w:rsidRPr="00ED12CD" w:rsidRDefault="00542736" w:rsidP="000E3250">
      <w:pPr>
        <w:pStyle w:val="Heading2"/>
        <w:widowControl w:val="0"/>
        <w:numPr>
          <w:ilvl w:val="0"/>
          <w:numId w:val="0"/>
        </w:numPr>
        <w:spacing w:before="120" w:after="120"/>
        <w:ind w:left="357" w:right="0"/>
        <w:rPr>
          <w:rFonts w:hint="cs"/>
          <w:rtl/>
          <w:lang w:eastAsia="en-US"/>
        </w:rPr>
      </w:pPr>
      <w:r w:rsidRPr="00ED12CD">
        <w:rPr>
          <w:rFonts w:hint="cs"/>
          <w:b/>
          <w:bCs/>
          <w:rtl/>
          <w:lang w:eastAsia="en-US"/>
        </w:rPr>
        <w:t>"</w:t>
      </w:r>
      <w:r w:rsidRPr="00ED12CD">
        <w:rPr>
          <w:b/>
          <w:bCs/>
          <w:rtl/>
          <w:lang w:eastAsia="en-US"/>
        </w:rPr>
        <w:t>ההחלטה"</w:t>
      </w:r>
      <w:r w:rsidRPr="00ED12CD">
        <w:rPr>
          <w:rtl/>
          <w:lang w:eastAsia="en-US"/>
        </w:rPr>
        <w:t xml:space="preserve"> או "</w:t>
      </w:r>
      <w:r w:rsidRPr="00ED12CD">
        <w:rPr>
          <w:b/>
          <w:bCs/>
          <w:rtl/>
          <w:lang w:eastAsia="en-US"/>
        </w:rPr>
        <w:t xml:space="preserve">החלטה </w:t>
      </w:r>
      <w:r w:rsidRPr="00ED12CD">
        <w:rPr>
          <w:rFonts w:hint="cs"/>
          <w:b/>
          <w:bCs/>
          <w:rtl/>
          <w:lang w:eastAsia="en-US"/>
        </w:rPr>
        <w:t>751</w:t>
      </w:r>
      <w:r w:rsidRPr="00ED12CD">
        <w:rPr>
          <w:rtl/>
          <w:lang w:eastAsia="en-US"/>
        </w:rPr>
        <w:t xml:space="preserve">" – ההחלטה בדבר שינויים במבנה הארגוני והקצאת קרקע </w:t>
      </w:r>
      <w:r w:rsidRPr="00ED12CD">
        <w:rPr>
          <w:rFonts w:hint="cs"/>
          <w:rtl/>
          <w:lang w:eastAsia="en-US"/>
        </w:rPr>
        <w:t xml:space="preserve"> בקיבוצים</w:t>
      </w:r>
      <w:r w:rsidRPr="00ED12CD">
        <w:rPr>
          <w:rtl/>
          <w:lang w:eastAsia="en-US"/>
        </w:rPr>
        <w:t xml:space="preserve">, שקיבלה מועצת המינהל ביום </w:t>
      </w:r>
      <w:r w:rsidRPr="00ED12CD">
        <w:rPr>
          <w:rFonts w:hint="cs"/>
          <w:rtl/>
          <w:lang w:eastAsia="en-US"/>
        </w:rPr>
        <w:t>27.2.1996 (</w:t>
      </w:r>
      <w:r w:rsidRPr="00ED12CD">
        <w:rPr>
          <w:rFonts w:hint="cs"/>
          <w:b/>
          <w:bCs/>
          <w:rtl/>
          <w:lang w:eastAsia="en-US"/>
        </w:rPr>
        <w:t>נספח א</w:t>
      </w:r>
      <w:r w:rsidR="00B3406D" w:rsidRPr="00ED12CD">
        <w:rPr>
          <w:rFonts w:hint="cs"/>
          <w:rtl/>
          <w:lang w:eastAsia="en-US"/>
        </w:rPr>
        <w:t>'</w:t>
      </w:r>
      <w:r w:rsidRPr="00ED12CD">
        <w:rPr>
          <w:rFonts w:hint="cs"/>
          <w:rtl/>
          <w:lang w:eastAsia="en-US"/>
        </w:rPr>
        <w:t xml:space="preserve"> להסדר זה), או כל החלטה אחרת שתתקבל במקומה ו/או שתשנה אותה ו/או שתוסיף עליה ואשר תאומץ על ידי הקיבוץ, לרבות החלטה 979 של המינהל</w:t>
      </w:r>
      <w:r w:rsidR="00892E9F" w:rsidRPr="00ED12CD">
        <w:rPr>
          <w:rFonts w:hint="cs"/>
          <w:rtl/>
          <w:lang w:eastAsia="en-US"/>
        </w:rPr>
        <w:t xml:space="preserve"> (החלטה 1155 של מנהל מקרקעי ישראל להלן: "</w:t>
      </w:r>
      <w:r w:rsidR="00892E9F" w:rsidRPr="00ED12CD">
        <w:rPr>
          <w:rFonts w:hint="cs"/>
          <w:b/>
          <w:bCs/>
          <w:rtl/>
          <w:lang w:eastAsia="en-US"/>
        </w:rPr>
        <w:t>החלטה 979</w:t>
      </w:r>
      <w:r w:rsidR="00892E9F" w:rsidRPr="00ED12CD">
        <w:rPr>
          <w:rFonts w:hint="cs"/>
          <w:rtl/>
          <w:lang w:eastAsia="en-US"/>
        </w:rPr>
        <w:t>")</w:t>
      </w:r>
      <w:r w:rsidRPr="00ED12CD">
        <w:rPr>
          <w:rFonts w:hint="cs"/>
          <w:rtl/>
          <w:lang w:eastAsia="en-US"/>
        </w:rPr>
        <w:t>.</w:t>
      </w:r>
    </w:p>
    <w:p w14:paraId="73032EB8" w14:textId="77777777" w:rsidR="00542736" w:rsidRPr="00ED12CD" w:rsidRDefault="00542736" w:rsidP="004345F3">
      <w:pPr>
        <w:pStyle w:val="Heading2"/>
        <w:widowControl w:val="0"/>
        <w:numPr>
          <w:ilvl w:val="0"/>
          <w:numId w:val="0"/>
        </w:numPr>
        <w:spacing w:before="120" w:after="120"/>
        <w:ind w:left="357" w:right="0"/>
        <w:rPr>
          <w:rFonts w:hint="cs"/>
          <w:rtl/>
          <w:lang w:eastAsia="en-US"/>
        </w:rPr>
      </w:pPr>
      <w:r w:rsidRPr="00ED12CD">
        <w:rPr>
          <w:rFonts w:hint="cs"/>
          <w:rtl/>
          <w:lang w:eastAsia="en-US"/>
        </w:rPr>
        <w:t>"</w:t>
      </w:r>
      <w:r w:rsidRPr="00ED12CD">
        <w:rPr>
          <w:rFonts w:hint="cs"/>
          <w:b/>
          <w:bCs/>
          <w:rtl/>
          <w:lang w:eastAsia="en-US"/>
        </w:rPr>
        <w:t>ההחלטה המקבעת</w:t>
      </w:r>
      <w:r w:rsidRPr="00ED12CD">
        <w:rPr>
          <w:rFonts w:hint="cs"/>
          <w:rtl/>
          <w:lang w:eastAsia="en-US"/>
        </w:rPr>
        <w:t xml:space="preserve">" </w:t>
      </w:r>
      <w:r w:rsidRPr="00ED12CD">
        <w:rPr>
          <w:rtl/>
          <w:lang w:eastAsia="en-US"/>
        </w:rPr>
        <w:t>–</w:t>
      </w:r>
      <w:r w:rsidRPr="00ED12CD">
        <w:rPr>
          <w:rFonts w:hint="cs"/>
          <w:rtl/>
          <w:lang w:eastAsia="en-US"/>
        </w:rPr>
        <w:t xml:space="preserve"> החלטה בדבר שינוי או החלפת תקנון הקיבוץ ובדבר ההפרדה בין השטח החקלאי לבין שטח המגורים, כהגדרתה בסעיף א (3) לתוספת להחלטה, כפי שנתקבלה על ידי אסיפת קיבוץ </w:t>
      </w:r>
      <w:r w:rsidR="00400564" w:rsidRPr="00ED12CD">
        <w:rPr>
          <w:rFonts w:hint="cs"/>
          <w:rtl/>
          <w:lang w:eastAsia="en-US"/>
        </w:rPr>
        <w:t>כפר חרוב</w:t>
      </w:r>
      <w:r w:rsidRPr="00ED12CD">
        <w:rPr>
          <w:rFonts w:hint="cs"/>
          <w:rtl/>
          <w:lang w:eastAsia="en-US"/>
        </w:rPr>
        <w:t xml:space="preserve"> בתאריך</w:t>
      </w:r>
      <w:r w:rsidRPr="00ED12CD">
        <w:rPr>
          <w:rFonts w:hint="cs"/>
          <w:b/>
          <w:bCs/>
          <w:rtl/>
          <w:lang w:eastAsia="en-US"/>
        </w:rPr>
        <w:t xml:space="preserve"> </w:t>
      </w:r>
      <w:r w:rsidR="004345F3" w:rsidRPr="00ED12CD">
        <w:rPr>
          <w:rFonts w:hint="cs"/>
          <w:rtl/>
          <w:lang w:eastAsia="en-US"/>
        </w:rPr>
        <w:t>19.1.2003</w:t>
      </w:r>
      <w:r w:rsidRPr="00ED12CD">
        <w:rPr>
          <w:rFonts w:hint="cs"/>
          <w:rtl/>
          <w:lang w:eastAsia="en-US"/>
        </w:rPr>
        <w:t xml:space="preserve"> המצורפת כ</w:t>
      </w:r>
      <w:r w:rsidRPr="00ED12CD">
        <w:rPr>
          <w:rFonts w:hint="cs"/>
          <w:b/>
          <w:bCs/>
          <w:u w:val="single"/>
          <w:rtl/>
          <w:lang w:eastAsia="en-US"/>
        </w:rPr>
        <w:t xml:space="preserve">נספח ב' </w:t>
      </w:r>
      <w:r w:rsidRPr="00ED12CD">
        <w:rPr>
          <w:rFonts w:hint="cs"/>
          <w:rtl/>
          <w:lang w:eastAsia="en-US"/>
        </w:rPr>
        <w:t>להסדר זה.</w:t>
      </w:r>
    </w:p>
    <w:p w14:paraId="5C2443E0" w14:textId="77777777" w:rsidR="00542736" w:rsidRPr="00ED12CD" w:rsidRDefault="00542736" w:rsidP="00F5152C">
      <w:pPr>
        <w:pStyle w:val="Heading2"/>
        <w:numPr>
          <w:ilvl w:val="0"/>
          <w:numId w:val="0"/>
        </w:numPr>
        <w:spacing w:before="120" w:after="120"/>
        <w:ind w:left="340" w:right="0"/>
        <w:rPr>
          <w:rFonts w:hint="cs"/>
          <w:lang w:eastAsia="en-US"/>
        </w:rPr>
      </w:pPr>
      <w:r w:rsidRPr="00ED12CD">
        <w:rPr>
          <w:rtl/>
          <w:lang w:eastAsia="en-US"/>
        </w:rPr>
        <w:t>"</w:t>
      </w:r>
      <w:r w:rsidRPr="00ED12CD">
        <w:rPr>
          <w:b/>
          <w:bCs/>
          <w:rtl/>
          <w:lang w:eastAsia="en-US"/>
        </w:rPr>
        <w:t>הודעת ההקצאה</w:t>
      </w:r>
      <w:r w:rsidRPr="00ED12CD">
        <w:rPr>
          <w:rtl/>
          <w:lang w:eastAsia="en-US"/>
        </w:rPr>
        <w:t>" – מסמך הפניה למינהל, ש</w:t>
      </w:r>
      <w:r w:rsidRPr="00ED12CD">
        <w:rPr>
          <w:rFonts w:hint="cs"/>
          <w:rtl/>
          <w:lang w:eastAsia="en-US"/>
        </w:rPr>
        <w:t>י</w:t>
      </w:r>
      <w:r w:rsidRPr="00ED12CD">
        <w:rPr>
          <w:rtl/>
          <w:lang w:eastAsia="en-US"/>
        </w:rPr>
        <w:t>נפיק הקיבוץ לחבר, לצורך התקשרות בהסכם חכירה אישי ביחס למגרש שייעד לו הקיבוץ.</w:t>
      </w:r>
      <w:r w:rsidRPr="00ED12CD">
        <w:rPr>
          <w:rFonts w:hint="cs"/>
          <w:rtl/>
          <w:lang w:eastAsia="en-US"/>
        </w:rPr>
        <w:t xml:space="preserve"> נוסח הודעה מצורף כ</w:t>
      </w:r>
      <w:r w:rsidRPr="00ED12CD">
        <w:rPr>
          <w:rFonts w:hint="cs"/>
          <w:b/>
          <w:bCs/>
          <w:u w:val="single"/>
          <w:rtl/>
          <w:lang w:eastAsia="en-US"/>
        </w:rPr>
        <w:t xml:space="preserve">נספח </w:t>
      </w:r>
      <w:r w:rsidR="00F5152C" w:rsidRPr="00ED12CD">
        <w:rPr>
          <w:rFonts w:hint="cs"/>
          <w:b/>
          <w:bCs/>
          <w:u w:val="single"/>
          <w:rtl/>
          <w:lang w:eastAsia="en-US"/>
        </w:rPr>
        <w:t>ז</w:t>
      </w:r>
      <w:r w:rsidRPr="00ED12CD">
        <w:rPr>
          <w:rFonts w:hint="cs"/>
          <w:b/>
          <w:bCs/>
          <w:u w:val="single"/>
          <w:rtl/>
          <w:lang w:eastAsia="en-US"/>
        </w:rPr>
        <w:t xml:space="preserve">' </w:t>
      </w:r>
      <w:r w:rsidRPr="00ED12CD">
        <w:rPr>
          <w:rFonts w:hint="cs"/>
          <w:rtl/>
          <w:lang w:eastAsia="en-US"/>
        </w:rPr>
        <w:t>להסדר זה.</w:t>
      </w:r>
    </w:p>
    <w:p w14:paraId="764CCC1A" w14:textId="77777777" w:rsidR="00542736" w:rsidRPr="00ED12CD" w:rsidRDefault="00542736" w:rsidP="00F5152C">
      <w:pPr>
        <w:pStyle w:val="Heading2"/>
        <w:numPr>
          <w:ilvl w:val="0"/>
          <w:numId w:val="0"/>
        </w:numPr>
        <w:spacing w:before="120" w:after="120"/>
        <w:ind w:left="340" w:right="0"/>
        <w:rPr>
          <w:rFonts w:hint="cs"/>
          <w:u w:val="single"/>
          <w:rtl/>
          <w:lang w:eastAsia="en-US"/>
        </w:rPr>
      </w:pPr>
      <w:r w:rsidRPr="00ED12CD">
        <w:rPr>
          <w:rFonts w:hint="cs"/>
          <w:b/>
          <w:bCs/>
          <w:rtl/>
          <w:lang w:eastAsia="en-US"/>
        </w:rPr>
        <w:t>"הודעת ויתור"</w:t>
      </w:r>
      <w:r w:rsidRPr="00ED12CD">
        <w:rPr>
          <w:rFonts w:hint="cs"/>
          <w:rtl/>
          <w:lang w:eastAsia="en-US"/>
        </w:rPr>
        <w:t xml:space="preserve"> </w:t>
      </w:r>
      <w:r w:rsidRPr="00ED12CD">
        <w:rPr>
          <w:rtl/>
          <w:lang w:eastAsia="en-US"/>
        </w:rPr>
        <w:t>–</w:t>
      </w:r>
      <w:r w:rsidRPr="00ED12CD">
        <w:rPr>
          <w:rFonts w:hint="cs"/>
          <w:rtl/>
          <w:lang w:eastAsia="en-US"/>
        </w:rPr>
        <w:t xml:space="preserve"> הודעה בכתב של חבר על רצונו לוותר על קבלת זכויות במגרש של הקיבוץ. נוסח הודעת ויתור מצורף כ</w:t>
      </w:r>
      <w:r w:rsidRPr="00ED12CD">
        <w:rPr>
          <w:rFonts w:hint="cs"/>
          <w:b/>
          <w:bCs/>
          <w:u w:val="single"/>
          <w:rtl/>
          <w:lang w:eastAsia="en-US"/>
        </w:rPr>
        <w:t xml:space="preserve">נספח </w:t>
      </w:r>
      <w:r w:rsidR="00F5152C" w:rsidRPr="00ED12CD">
        <w:rPr>
          <w:rFonts w:hint="cs"/>
          <w:b/>
          <w:bCs/>
          <w:u w:val="single"/>
          <w:rtl/>
          <w:lang w:eastAsia="en-US"/>
        </w:rPr>
        <w:t>ו</w:t>
      </w:r>
      <w:r w:rsidRPr="00ED12CD">
        <w:rPr>
          <w:rFonts w:hint="cs"/>
          <w:b/>
          <w:bCs/>
          <w:u w:val="single"/>
          <w:rtl/>
          <w:lang w:eastAsia="en-US"/>
        </w:rPr>
        <w:t xml:space="preserve">' </w:t>
      </w:r>
      <w:r w:rsidRPr="00ED12CD">
        <w:rPr>
          <w:rFonts w:hint="cs"/>
          <w:rtl/>
          <w:lang w:eastAsia="en-US"/>
        </w:rPr>
        <w:t>להסדר זה.</w:t>
      </w:r>
    </w:p>
    <w:p w14:paraId="7B3EF894"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"הודעת מימוש"</w:t>
      </w:r>
      <w:r w:rsidRPr="00ED12CD">
        <w:rPr>
          <w:rFonts w:hint="cs"/>
          <w:rtl/>
          <w:lang w:eastAsia="en-US"/>
        </w:rPr>
        <w:t xml:space="preserve"> </w:t>
      </w:r>
      <w:r w:rsidRPr="00ED12CD">
        <w:rPr>
          <w:rtl/>
          <w:lang w:eastAsia="en-US"/>
        </w:rPr>
        <w:t>–</w:t>
      </w:r>
      <w:r w:rsidRPr="00ED12CD">
        <w:rPr>
          <w:rFonts w:hint="cs"/>
          <w:rtl/>
          <w:lang w:eastAsia="en-US"/>
        </w:rPr>
        <w:t xml:space="preserve"> הודעה של החבר על רצונו לקבל זכויות במגרש של הקיבוץ. נוסח ההודעה מצורף </w:t>
      </w:r>
      <w:r w:rsidRPr="00ED12CD">
        <w:rPr>
          <w:rFonts w:hint="cs"/>
          <w:u w:val="single"/>
          <w:rtl/>
          <w:lang w:eastAsia="en-US"/>
        </w:rPr>
        <w:t>כ</w:t>
      </w:r>
      <w:r w:rsidRPr="00ED12CD">
        <w:rPr>
          <w:rFonts w:hint="cs"/>
          <w:b/>
          <w:bCs/>
          <w:u w:val="single"/>
          <w:rtl/>
          <w:lang w:eastAsia="en-US"/>
        </w:rPr>
        <w:t>נספח ה'</w:t>
      </w:r>
      <w:r w:rsidRPr="00ED12CD">
        <w:rPr>
          <w:rFonts w:hint="cs"/>
          <w:rtl/>
          <w:lang w:eastAsia="en-US"/>
        </w:rPr>
        <w:t xml:space="preserve"> להסדר זה.</w:t>
      </w:r>
    </w:p>
    <w:p w14:paraId="39D33EC7"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"החלטות הקיבוץ"</w:t>
      </w:r>
      <w:r w:rsidRPr="00ED12CD">
        <w:rPr>
          <w:rFonts w:hint="cs"/>
          <w:rtl/>
          <w:lang w:eastAsia="en-US"/>
        </w:rPr>
        <w:t xml:space="preserve"> </w:t>
      </w:r>
      <w:r w:rsidRPr="00ED12CD">
        <w:rPr>
          <w:rtl/>
          <w:lang w:eastAsia="en-US"/>
        </w:rPr>
        <w:t>–</w:t>
      </w:r>
      <w:r w:rsidRPr="00ED12CD">
        <w:rPr>
          <w:rFonts w:hint="cs"/>
          <w:rtl/>
          <w:lang w:eastAsia="en-US"/>
        </w:rPr>
        <w:t xml:space="preserve">  החלטות מוסדות הקיבוץ המוסמכים, תקנונים והסדרים. </w:t>
      </w:r>
    </w:p>
    <w:p w14:paraId="781C1941" w14:textId="77777777" w:rsidR="00542736" w:rsidRPr="00ED12CD" w:rsidRDefault="00542736" w:rsidP="00542736">
      <w:pPr>
        <w:pStyle w:val="Heading2"/>
        <w:widowControl w:val="0"/>
        <w:numPr>
          <w:ilvl w:val="0"/>
          <w:numId w:val="0"/>
        </w:numPr>
        <w:spacing w:before="120" w:after="120"/>
        <w:ind w:left="357" w:right="0"/>
        <w:rPr>
          <w:rFonts w:hint="cs"/>
          <w:snapToGrid w:val="0"/>
          <w:rtl/>
          <w:lang w:eastAsia="en-US"/>
        </w:rPr>
      </w:pPr>
      <w:r w:rsidRPr="00ED12CD">
        <w:rPr>
          <w:rFonts w:hint="cs"/>
          <w:b/>
          <w:bCs/>
          <w:snapToGrid w:val="0"/>
          <w:rtl/>
          <w:lang w:eastAsia="en-US"/>
        </w:rPr>
        <w:t>"</w:t>
      </w:r>
      <w:r w:rsidRPr="00ED12CD">
        <w:rPr>
          <w:b/>
          <w:bCs/>
          <w:snapToGrid w:val="0"/>
          <w:rtl/>
          <w:lang w:eastAsia="en-US"/>
        </w:rPr>
        <w:t>המינהל"</w:t>
      </w:r>
      <w:r w:rsidRPr="00ED12CD">
        <w:rPr>
          <w:snapToGrid w:val="0"/>
          <w:rtl/>
          <w:lang w:eastAsia="en-US"/>
        </w:rPr>
        <w:t xml:space="preserve"> – מינהל מקרקעי ישראל</w:t>
      </w:r>
      <w:r w:rsidRPr="00ED12CD">
        <w:rPr>
          <w:rFonts w:hint="cs"/>
          <w:snapToGrid w:val="0"/>
          <w:rtl/>
          <w:lang w:eastAsia="en-US"/>
        </w:rPr>
        <w:t xml:space="preserve"> ו/או כל רשות אחרת שתבוא במקומו.</w:t>
      </w:r>
    </w:p>
    <w:p w14:paraId="6901BEF5" w14:textId="77777777" w:rsidR="00542736" w:rsidRPr="00ED12CD" w:rsidRDefault="00542736" w:rsidP="00391111">
      <w:pPr>
        <w:keepNext/>
        <w:ind w:firstLine="340"/>
        <w:rPr>
          <w:rFonts w:hint="cs"/>
          <w:rtl/>
          <w:lang w:eastAsia="en-US"/>
        </w:rPr>
      </w:pPr>
      <w:r w:rsidRPr="00ED12CD">
        <w:rPr>
          <w:b/>
          <w:bCs/>
          <w:rtl/>
          <w:lang w:eastAsia="en-US"/>
        </w:rPr>
        <w:lastRenderedPageBreak/>
        <w:t>"</w:t>
      </w:r>
      <w:r w:rsidRPr="00ED12CD">
        <w:rPr>
          <w:rFonts w:hint="cs"/>
          <w:b/>
          <w:bCs/>
          <w:rtl/>
          <w:lang w:eastAsia="en-US"/>
        </w:rPr>
        <w:t>הקיבוץ"</w:t>
      </w:r>
      <w:r w:rsidR="00794738" w:rsidRPr="00ED12CD">
        <w:rPr>
          <w:rFonts w:hint="cs"/>
          <w:rtl/>
          <w:lang w:eastAsia="en-US"/>
        </w:rPr>
        <w:t xml:space="preserve"> או "</w:t>
      </w:r>
      <w:r w:rsidR="00794738" w:rsidRPr="00ED12CD">
        <w:rPr>
          <w:rFonts w:hint="cs"/>
          <w:b/>
          <w:bCs/>
          <w:rtl/>
          <w:lang w:eastAsia="en-US"/>
        </w:rPr>
        <w:t>הישוב</w:t>
      </w:r>
      <w:r w:rsidR="00794738" w:rsidRPr="00ED12CD">
        <w:rPr>
          <w:rFonts w:hint="cs"/>
          <w:rtl/>
          <w:lang w:eastAsia="en-US"/>
        </w:rPr>
        <w:t>"</w:t>
      </w:r>
      <w:r w:rsidRPr="00ED12CD">
        <w:rPr>
          <w:rFonts w:hint="cs"/>
          <w:rtl/>
          <w:lang w:eastAsia="en-US"/>
        </w:rPr>
        <w:t xml:space="preserve"> </w:t>
      </w:r>
      <w:r w:rsidRPr="00ED12CD">
        <w:rPr>
          <w:rtl/>
          <w:lang w:eastAsia="en-US"/>
        </w:rPr>
        <w:t>–</w:t>
      </w:r>
      <w:r w:rsidRPr="00ED12CD">
        <w:rPr>
          <w:rFonts w:hint="cs"/>
          <w:rtl/>
          <w:lang w:eastAsia="en-US"/>
        </w:rPr>
        <w:t xml:space="preserve"> קיבוץ </w:t>
      </w:r>
      <w:r w:rsidR="00400564" w:rsidRPr="00ED12CD">
        <w:rPr>
          <w:rFonts w:hint="cs"/>
          <w:rtl/>
          <w:lang w:eastAsia="en-US"/>
        </w:rPr>
        <w:t>כפר חרוב</w:t>
      </w:r>
      <w:r w:rsidRPr="00ED12CD">
        <w:rPr>
          <w:rFonts w:hint="cs"/>
          <w:rtl/>
          <w:lang w:eastAsia="en-US"/>
        </w:rPr>
        <w:t xml:space="preserve"> אגודה ש</w:t>
      </w:r>
      <w:r w:rsidRPr="00ED12CD">
        <w:rPr>
          <w:rtl/>
          <w:lang w:eastAsia="en-US"/>
        </w:rPr>
        <w:t>יתופי</w:t>
      </w:r>
      <w:r w:rsidRPr="00ED12CD">
        <w:rPr>
          <w:rFonts w:hint="cs"/>
          <w:rtl/>
          <w:lang w:eastAsia="en-US"/>
        </w:rPr>
        <w:t>ת</w:t>
      </w:r>
      <w:r w:rsidRPr="00ED12CD">
        <w:rPr>
          <w:rtl/>
          <w:lang w:eastAsia="en-US"/>
        </w:rPr>
        <w:t xml:space="preserve"> חקלאי</w:t>
      </w:r>
      <w:r w:rsidRPr="00ED12CD">
        <w:rPr>
          <w:rFonts w:hint="cs"/>
          <w:rtl/>
          <w:lang w:eastAsia="en-US"/>
        </w:rPr>
        <w:t>ת</w:t>
      </w:r>
      <w:r w:rsidRPr="00ED12CD">
        <w:rPr>
          <w:rtl/>
          <w:lang w:eastAsia="en-US"/>
        </w:rPr>
        <w:t xml:space="preserve"> בע"מ, מס'</w:t>
      </w:r>
      <w:r w:rsidRPr="00ED12CD">
        <w:rPr>
          <w:rFonts w:hint="cs"/>
          <w:rtl/>
          <w:lang w:eastAsia="en-US"/>
        </w:rPr>
        <w:t xml:space="preserve"> </w:t>
      </w:r>
      <w:r w:rsidR="00FF186F" w:rsidRPr="00ED12CD">
        <w:rPr>
          <w:sz w:val="24"/>
        </w:rPr>
        <w:t xml:space="preserve">57-002213-7 </w:t>
      </w:r>
      <w:r w:rsidR="0001595D" w:rsidRPr="00ED12CD">
        <w:rPr>
          <w:rFonts w:hint="cs"/>
          <w:rtl/>
          <w:lang w:eastAsia="en-US"/>
        </w:rPr>
        <w:t>.</w:t>
      </w:r>
    </w:p>
    <w:p w14:paraId="0307B006" w14:textId="77777777" w:rsidR="00542736" w:rsidRPr="00ED12CD" w:rsidRDefault="00542736" w:rsidP="00542736">
      <w:pPr>
        <w:pStyle w:val="Heading2"/>
        <w:numPr>
          <w:ilvl w:val="0"/>
          <w:numId w:val="0"/>
        </w:numPr>
        <w:spacing w:before="120" w:after="120"/>
        <w:ind w:left="340" w:right="0"/>
        <w:rPr>
          <w:rFonts w:hint="cs"/>
          <w:lang w:eastAsia="en-US"/>
        </w:rPr>
      </w:pPr>
      <w:r w:rsidRPr="00ED12CD">
        <w:rPr>
          <w:rFonts w:hint="cs"/>
          <w:b/>
          <w:bCs/>
          <w:rtl/>
          <w:lang w:eastAsia="en-US"/>
        </w:rPr>
        <w:t xml:space="preserve">"ועד ההנהלה" </w:t>
      </w:r>
      <w:r w:rsidRPr="00ED12CD">
        <w:rPr>
          <w:b/>
          <w:bCs/>
          <w:rtl/>
          <w:lang w:eastAsia="en-US"/>
        </w:rPr>
        <w:t>–</w:t>
      </w:r>
      <w:r w:rsidRPr="00ED12CD">
        <w:rPr>
          <w:rFonts w:hint="cs"/>
          <w:b/>
          <w:bCs/>
          <w:rtl/>
          <w:lang w:eastAsia="en-US"/>
        </w:rPr>
        <w:t xml:space="preserve">  </w:t>
      </w:r>
      <w:r w:rsidRPr="00ED12CD">
        <w:rPr>
          <w:rFonts w:hint="cs"/>
          <w:rtl/>
          <w:lang w:eastAsia="en-US"/>
        </w:rPr>
        <w:t>ועד ההנהלה של הקיבוץ או כל גוף אחר אשר מחזיק בסמכויותיו של ועד ההנהלה.</w:t>
      </w:r>
    </w:p>
    <w:p w14:paraId="58F882B0" w14:textId="77777777" w:rsidR="00E357C6" w:rsidRPr="00ED12CD" w:rsidRDefault="00542736" w:rsidP="00E357C6">
      <w:pPr>
        <w:pStyle w:val="Heading2"/>
        <w:numPr>
          <w:ilvl w:val="0"/>
          <w:numId w:val="0"/>
        </w:numPr>
        <w:ind w:left="232"/>
        <w:rPr>
          <w:rFonts w:hint="cs"/>
          <w:lang w:eastAsia="en-US"/>
        </w:rPr>
      </w:pPr>
      <w:r w:rsidRPr="00ED12CD">
        <w:rPr>
          <w:rtl/>
          <w:lang w:eastAsia="en-US"/>
        </w:rPr>
        <w:t>"</w:t>
      </w:r>
      <w:r w:rsidRPr="00ED12CD">
        <w:rPr>
          <w:b/>
          <w:bCs/>
          <w:rtl/>
          <w:lang w:eastAsia="en-US"/>
        </w:rPr>
        <w:t>ותק</w:t>
      </w:r>
      <w:r w:rsidRPr="00ED12CD">
        <w:rPr>
          <w:rtl/>
          <w:lang w:eastAsia="en-US"/>
        </w:rPr>
        <w:t xml:space="preserve">" – </w:t>
      </w:r>
      <w:r w:rsidR="00E357C6" w:rsidRPr="00ED12CD">
        <w:rPr>
          <w:rFonts w:hint="cs"/>
          <w:rtl/>
          <w:lang w:eastAsia="en-US"/>
        </w:rPr>
        <w:t>תקופת חברות רצופה של חבר בקיבוץ מיום הקבלה לחברות בקיבוץ, על פי הרישום בספר החברים, בקיזוז חופשות מיוחדות שארכו מעל שלושה חודשים.</w:t>
      </w:r>
    </w:p>
    <w:p w14:paraId="50BA6FBB" w14:textId="77777777" w:rsidR="00542736" w:rsidRPr="00ED12CD" w:rsidRDefault="00542736" w:rsidP="00E357C6">
      <w:pPr>
        <w:pStyle w:val="Heading2"/>
        <w:numPr>
          <w:ilvl w:val="0"/>
          <w:numId w:val="0"/>
        </w:numPr>
        <w:spacing w:before="0" w:after="0"/>
        <w:ind w:left="340" w:right="0"/>
        <w:rPr>
          <w:rFonts w:hint="cs"/>
          <w:rtl/>
          <w:lang w:eastAsia="en-US"/>
        </w:rPr>
      </w:pPr>
    </w:p>
    <w:p w14:paraId="1B5D48F4"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tl/>
          <w:lang w:eastAsia="en-US"/>
        </w:rPr>
        <w:t>"</w:t>
      </w:r>
      <w:r w:rsidRPr="00ED12CD">
        <w:rPr>
          <w:b/>
          <w:bCs/>
          <w:rtl/>
          <w:lang w:eastAsia="en-US"/>
        </w:rPr>
        <w:t>חבר</w:t>
      </w:r>
      <w:r w:rsidRPr="00ED12CD">
        <w:rPr>
          <w:rtl/>
          <w:lang w:eastAsia="en-US"/>
        </w:rPr>
        <w:t xml:space="preserve">" – חבר הקיבוץ אשר שמו נקוב ברשימה </w:t>
      </w:r>
      <w:r w:rsidRPr="00ED12CD">
        <w:rPr>
          <w:rFonts w:hint="cs"/>
          <w:b/>
          <w:bCs/>
          <w:rtl/>
          <w:lang w:eastAsia="en-US"/>
        </w:rPr>
        <w:t>נספח ג'</w:t>
      </w:r>
      <w:r w:rsidRPr="00ED12CD">
        <w:rPr>
          <w:rtl/>
          <w:lang w:eastAsia="en-US"/>
        </w:rPr>
        <w:t xml:space="preserve"> לכתב זה, אשר היה חבר ה</w:t>
      </w:r>
      <w:r w:rsidRPr="00ED12CD">
        <w:rPr>
          <w:rFonts w:hint="cs"/>
          <w:rtl/>
          <w:lang w:eastAsia="en-US"/>
        </w:rPr>
        <w:t>קיבוץ</w:t>
      </w:r>
      <w:r w:rsidRPr="00ED12CD">
        <w:rPr>
          <w:rtl/>
          <w:lang w:eastAsia="en-US"/>
        </w:rPr>
        <w:t xml:space="preserve"> ביום</w:t>
      </w:r>
      <w:r w:rsidRPr="00ED12CD">
        <w:rPr>
          <w:rFonts w:hint="cs"/>
          <w:rtl/>
          <w:lang w:eastAsia="en-US"/>
        </w:rPr>
        <w:t xml:space="preserve"> קבלת ההחלטה המקבעת, כהגדרתה לעיל, באסיפה הכללית של הקיבוץ ואשר </w:t>
      </w:r>
      <w:r w:rsidRPr="00ED12CD">
        <w:rPr>
          <w:rtl/>
          <w:lang w:eastAsia="en-US"/>
        </w:rPr>
        <w:t>לא עזב את ה</w:t>
      </w:r>
      <w:r w:rsidRPr="00ED12CD">
        <w:rPr>
          <w:rFonts w:hint="cs"/>
          <w:rtl/>
          <w:lang w:eastAsia="en-US"/>
        </w:rPr>
        <w:t>קיבוץ</w:t>
      </w:r>
      <w:r w:rsidRPr="00ED12CD">
        <w:rPr>
          <w:rtl/>
          <w:lang w:eastAsia="en-US"/>
        </w:rPr>
        <w:t xml:space="preserve"> עד ליום רישום הזכויות במינהל</w:t>
      </w:r>
      <w:r w:rsidRPr="00ED12CD">
        <w:rPr>
          <w:rFonts w:hint="cs"/>
          <w:rtl/>
          <w:lang w:eastAsia="en-US"/>
        </w:rPr>
        <w:t>. למען הסר ספק, חבר אשר נפטר, בעודו חבר קיבוץ, לאחר קבלת ההחלטה המקבעת לא יחשב כעוזב לצורך סעיף זה. בכל מקום בו נכתב "חבר" בהסדר זה, משמעו: "לרבות יורשי חבר".</w:t>
      </w:r>
    </w:p>
    <w:p w14:paraId="64C48152"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 xml:space="preserve">"חבר זכאי" </w:t>
      </w:r>
      <w:r w:rsidRPr="00ED12CD">
        <w:rPr>
          <w:b/>
          <w:bCs/>
          <w:rtl/>
          <w:lang w:eastAsia="en-US"/>
        </w:rPr>
        <w:t>–</w:t>
      </w:r>
      <w:r w:rsidRPr="00ED12CD">
        <w:rPr>
          <w:rFonts w:hint="cs"/>
          <w:b/>
          <w:bCs/>
          <w:rtl/>
          <w:lang w:eastAsia="en-US"/>
        </w:rPr>
        <w:t xml:space="preserve"> </w:t>
      </w:r>
      <w:r w:rsidRPr="00ED12CD">
        <w:rPr>
          <w:rFonts w:hint="cs"/>
          <w:rtl/>
          <w:lang w:eastAsia="en-US"/>
        </w:rPr>
        <w:t>חבר הקיבוץ אשר מילא אחר החלטות הקיבוץ, התחייבויותיו, ועמד בדרישות הקיבוץ עד למועד רישום זכויותיו בדירת מגוריו על ידי המינהל, אשר נתקיימו בו כל הדרישות המנויות בסעיף 6 שלהלן, אשר נתן הודעת מימוש כמפורט בגוף הסדר זה ואשר שמו נכלל ברשימה המצורפת להחלטה זו כ</w:t>
      </w:r>
      <w:r w:rsidRPr="00ED12CD">
        <w:rPr>
          <w:rFonts w:hint="cs"/>
          <w:b/>
          <w:bCs/>
          <w:rtl/>
          <w:lang w:eastAsia="en-US"/>
        </w:rPr>
        <w:t>נספח ד'</w:t>
      </w:r>
      <w:r w:rsidRPr="00ED12CD">
        <w:rPr>
          <w:rFonts w:hint="cs"/>
          <w:rtl/>
          <w:lang w:eastAsia="en-US"/>
        </w:rPr>
        <w:t xml:space="preserve">.  </w:t>
      </w:r>
    </w:p>
    <w:p w14:paraId="61A207F8" w14:textId="77777777" w:rsidR="00542736" w:rsidRPr="00ED12CD" w:rsidRDefault="00542736" w:rsidP="00542736">
      <w:pPr>
        <w:pStyle w:val="Heading2"/>
        <w:numPr>
          <w:ilvl w:val="0"/>
          <w:numId w:val="0"/>
        </w:numPr>
        <w:spacing w:before="120" w:after="120"/>
        <w:ind w:left="340" w:right="0"/>
        <w:rPr>
          <w:rFonts w:hint="cs"/>
          <w:lang w:eastAsia="en-US"/>
        </w:rPr>
      </w:pPr>
      <w:r w:rsidRPr="00ED12CD">
        <w:rPr>
          <w:rFonts w:hint="cs"/>
          <w:b/>
          <w:bCs/>
          <w:rtl/>
          <w:lang w:eastAsia="en-US"/>
        </w:rPr>
        <w:t>"יורשי חבר"</w:t>
      </w:r>
      <w:r w:rsidRPr="00ED12CD">
        <w:rPr>
          <w:rFonts w:hint="cs"/>
          <w:rtl/>
          <w:lang w:eastAsia="en-US"/>
        </w:rPr>
        <w:t xml:space="preserve"> - יורשיו של חבר הקיבוץ, כהגדרת יורשים בחוק הירושה ועל פי כל דין, כולם או מקצתם, בהתאם להקשר הדברים והדבקם. מימוש זכותו של יורש על פי הסדר זה מותנה בהצגת צו ירושה או צו קיום צוואה של אותו יורש המעיד על זכותו לרשת את זכות החבר שנפטר. למען הסר ספק יובהר כי במידה ועל פי כל דין ייקבע כי צאצאיו של החבר בלבד הם שיכולים לרשת את זכויותיו הנובעות מהסדר זה, יחולו הוראות הסדר זה בהתאם.</w:t>
      </w:r>
    </w:p>
    <w:p w14:paraId="2018A57D" w14:textId="77777777" w:rsidR="00542736" w:rsidRPr="00ED12CD" w:rsidRDefault="00542736" w:rsidP="00542736">
      <w:pPr>
        <w:pStyle w:val="Heading2"/>
        <w:numPr>
          <w:ilvl w:val="0"/>
          <w:numId w:val="0"/>
        </w:numPr>
        <w:spacing w:after="240"/>
        <w:ind w:left="326" w:right="0"/>
        <w:rPr>
          <w:rFonts w:hint="cs"/>
          <w:lang w:eastAsia="en-US"/>
        </w:rPr>
      </w:pPr>
      <w:r w:rsidRPr="00ED12CD">
        <w:rPr>
          <w:rFonts w:hint="cs"/>
          <w:b/>
          <w:bCs/>
          <w:rtl/>
          <w:lang w:eastAsia="en-US"/>
        </w:rPr>
        <w:t>"כללי העזיבה</w:t>
      </w:r>
      <w:r w:rsidRPr="00ED12CD">
        <w:rPr>
          <w:rFonts w:hint="cs"/>
          <w:rtl/>
          <w:lang w:eastAsia="en-US"/>
        </w:rPr>
        <w:t xml:space="preserve">" </w:t>
      </w:r>
      <w:r w:rsidRPr="00ED12CD">
        <w:rPr>
          <w:rtl/>
          <w:lang w:eastAsia="en-US"/>
        </w:rPr>
        <w:t>–</w:t>
      </w:r>
      <w:r w:rsidRPr="00ED12CD">
        <w:rPr>
          <w:rFonts w:hint="cs"/>
          <w:rtl/>
          <w:lang w:eastAsia="en-US"/>
        </w:rPr>
        <w:t xml:space="preserve"> תקנות האגודות השיתופיות (חברות) התשל"ג </w:t>
      </w:r>
      <w:r w:rsidRPr="00ED12CD">
        <w:rPr>
          <w:rtl/>
          <w:lang w:eastAsia="en-US"/>
        </w:rPr>
        <w:t>–</w:t>
      </w:r>
      <w:r w:rsidRPr="00ED12CD">
        <w:rPr>
          <w:rFonts w:hint="cs"/>
          <w:rtl/>
          <w:lang w:eastAsia="en-US"/>
        </w:rPr>
        <w:t xml:space="preserve"> 1973, תוספת בדבר כללים בדבר זכויות חבר יוצא או מוצא מקיבוץ התשס"ט </w:t>
      </w:r>
      <w:r w:rsidRPr="00ED12CD">
        <w:rPr>
          <w:rtl/>
          <w:lang w:eastAsia="en-US"/>
        </w:rPr>
        <w:t>–</w:t>
      </w:r>
      <w:r w:rsidRPr="00ED12CD">
        <w:rPr>
          <w:rFonts w:hint="cs"/>
          <w:rtl/>
          <w:lang w:eastAsia="en-US"/>
        </w:rPr>
        <w:t xml:space="preserve"> 2009 או כללי עזיבה שייקבעו בעתיד על פי דין. נוסח כללי העזיבה מצורף כ</w:t>
      </w:r>
      <w:r w:rsidRPr="00ED12CD">
        <w:rPr>
          <w:rFonts w:hint="cs"/>
          <w:b/>
          <w:bCs/>
          <w:rtl/>
          <w:lang w:eastAsia="en-US"/>
        </w:rPr>
        <w:t>נספח ח'</w:t>
      </w:r>
      <w:r w:rsidRPr="00ED12CD">
        <w:rPr>
          <w:rFonts w:hint="cs"/>
          <w:rtl/>
          <w:lang w:eastAsia="en-US"/>
        </w:rPr>
        <w:t xml:space="preserve"> להסדר זה.</w:t>
      </w:r>
    </w:p>
    <w:p w14:paraId="6C917191" w14:textId="77777777" w:rsidR="00542736" w:rsidRPr="00ED12CD" w:rsidRDefault="00542736" w:rsidP="00542736">
      <w:pPr>
        <w:pStyle w:val="Heading2"/>
        <w:numPr>
          <w:ilvl w:val="0"/>
          <w:numId w:val="0"/>
        </w:numPr>
        <w:tabs>
          <w:tab w:val="left" w:pos="8312"/>
        </w:tabs>
        <w:spacing w:before="120" w:after="120"/>
        <w:ind w:left="340" w:right="0"/>
        <w:rPr>
          <w:rFonts w:hint="cs"/>
          <w:rtl/>
          <w:lang w:eastAsia="en-US"/>
        </w:rPr>
      </w:pPr>
      <w:r w:rsidRPr="00ED12CD">
        <w:rPr>
          <w:rtl/>
          <w:lang w:eastAsia="en-US"/>
        </w:rPr>
        <w:t>"</w:t>
      </w:r>
      <w:r w:rsidRPr="00ED12CD">
        <w:rPr>
          <w:b/>
          <w:bCs/>
          <w:rtl/>
          <w:lang w:eastAsia="en-US"/>
        </w:rPr>
        <w:t>מגרש</w:t>
      </w:r>
      <w:r w:rsidRPr="00ED12CD">
        <w:rPr>
          <w:rtl/>
          <w:lang w:eastAsia="en-US"/>
        </w:rPr>
        <w:t xml:space="preserve">" – מגרש </w:t>
      </w:r>
      <w:r w:rsidRPr="00ED12CD">
        <w:rPr>
          <w:rFonts w:hint="cs"/>
          <w:rtl/>
          <w:lang w:eastAsia="en-US"/>
        </w:rPr>
        <w:t>על פי התב"ע העתידית</w:t>
      </w:r>
      <w:r w:rsidRPr="00ED12CD">
        <w:rPr>
          <w:rtl/>
          <w:lang w:eastAsia="en-US"/>
        </w:rPr>
        <w:t xml:space="preserve">, </w:t>
      </w:r>
      <w:r w:rsidRPr="00ED12CD">
        <w:rPr>
          <w:rFonts w:hint="cs"/>
          <w:rtl/>
          <w:lang w:eastAsia="en-US"/>
        </w:rPr>
        <w:t>הדירה</w:t>
      </w:r>
      <w:r w:rsidRPr="00ED12CD">
        <w:rPr>
          <w:rtl/>
          <w:lang w:eastAsia="en-US"/>
        </w:rPr>
        <w:t xml:space="preserve"> העומד</w:t>
      </w:r>
      <w:r w:rsidRPr="00ED12CD">
        <w:rPr>
          <w:rFonts w:hint="cs"/>
          <w:rtl/>
          <w:lang w:eastAsia="en-US"/>
        </w:rPr>
        <w:t>ת</w:t>
      </w:r>
      <w:r w:rsidRPr="00ED12CD">
        <w:rPr>
          <w:rtl/>
          <w:lang w:eastAsia="en-US"/>
        </w:rPr>
        <w:t xml:space="preserve"> עליו וכולל עבודות הפיתוח והתשתיות אשר במגרש.</w:t>
      </w:r>
    </w:p>
    <w:p w14:paraId="22BEBA9E" w14:textId="77777777" w:rsidR="00542736" w:rsidRPr="00ED12CD" w:rsidRDefault="00542736" w:rsidP="00A24C48">
      <w:pPr>
        <w:pStyle w:val="Heading2"/>
        <w:numPr>
          <w:ilvl w:val="1"/>
          <w:numId w:val="0"/>
        </w:numPr>
        <w:tabs>
          <w:tab w:val="num" w:pos="368"/>
          <w:tab w:val="num" w:pos="795"/>
        </w:tabs>
        <w:spacing w:before="0"/>
        <w:ind w:left="368" w:right="0" w:hanging="85"/>
        <w:rPr>
          <w:rFonts w:hint="cs"/>
          <w:lang w:eastAsia="en-US"/>
        </w:rPr>
      </w:pPr>
      <w:r w:rsidRPr="00ED12CD">
        <w:rPr>
          <w:rFonts w:hint="cs"/>
          <w:b/>
          <w:bCs/>
          <w:rtl/>
          <w:lang w:eastAsia="en-US"/>
        </w:rPr>
        <w:t>"מ</w:t>
      </w:r>
      <w:r w:rsidR="00ED0D2D" w:rsidRPr="00ED12CD">
        <w:rPr>
          <w:rFonts w:hint="cs"/>
          <w:b/>
          <w:bCs/>
          <w:rtl/>
          <w:lang w:eastAsia="en-US"/>
        </w:rPr>
        <w:t xml:space="preserve">נגנון הוותק המזכה" </w:t>
      </w:r>
      <w:r w:rsidRPr="00ED12CD">
        <w:rPr>
          <w:b/>
          <w:bCs/>
          <w:rtl/>
          <w:lang w:eastAsia="en-US"/>
        </w:rPr>
        <w:t>–</w:t>
      </w:r>
      <w:r w:rsidRPr="00ED12CD">
        <w:rPr>
          <w:rFonts w:hint="cs"/>
          <w:b/>
          <w:bCs/>
          <w:rtl/>
          <w:lang w:eastAsia="en-US"/>
        </w:rPr>
        <w:t xml:space="preserve"> </w:t>
      </w:r>
      <w:r w:rsidR="00ED0D2D" w:rsidRPr="00ED12CD">
        <w:rPr>
          <w:rFonts w:hint="cs"/>
          <w:rtl/>
          <w:lang w:eastAsia="en-US"/>
        </w:rPr>
        <w:t xml:space="preserve">כמפורט בנספח </w:t>
      </w:r>
      <w:r w:rsidR="00606D29" w:rsidRPr="00ED12CD">
        <w:rPr>
          <w:rFonts w:hint="cs"/>
          <w:rtl/>
          <w:lang w:eastAsia="en-US"/>
        </w:rPr>
        <w:t>י"</w:t>
      </w:r>
      <w:r w:rsidR="00A24C48" w:rsidRPr="00ED12CD">
        <w:rPr>
          <w:rFonts w:hint="cs"/>
          <w:rtl/>
          <w:lang w:eastAsia="en-US"/>
        </w:rPr>
        <w:t>א</w:t>
      </w:r>
      <w:r w:rsidR="00E75328" w:rsidRPr="00ED12CD">
        <w:rPr>
          <w:rFonts w:hint="cs"/>
          <w:rtl/>
          <w:lang w:eastAsia="en-US"/>
        </w:rPr>
        <w:t xml:space="preserve"> </w:t>
      </w:r>
      <w:r w:rsidR="00ED0D2D" w:rsidRPr="00ED12CD">
        <w:rPr>
          <w:rFonts w:hint="cs"/>
          <w:rtl/>
          <w:lang w:eastAsia="en-US"/>
        </w:rPr>
        <w:t>להסכם זה</w:t>
      </w:r>
      <w:r w:rsidRPr="00ED12CD">
        <w:rPr>
          <w:rFonts w:hint="cs"/>
          <w:rtl/>
          <w:lang w:eastAsia="en-US"/>
        </w:rPr>
        <w:t>.</w:t>
      </w:r>
    </w:p>
    <w:p w14:paraId="0A0A0B74" w14:textId="77777777" w:rsidR="00542736" w:rsidRPr="00ED12CD" w:rsidRDefault="00542736" w:rsidP="0060536A">
      <w:pPr>
        <w:pStyle w:val="Heading3"/>
        <w:numPr>
          <w:ilvl w:val="0"/>
          <w:numId w:val="0"/>
        </w:numPr>
        <w:spacing w:before="0" w:after="0"/>
        <w:ind w:left="340" w:right="0"/>
        <w:rPr>
          <w:rFonts w:hint="cs"/>
          <w:rtl/>
          <w:lang w:eastAsia="en-US"/>
        </w:rPr>
      </w:pPr>
      <w:r w:rsidRPr="00ED12CD">
        <w:rPr>
          <w:rFonts w:hint="cs"/>
          <w:b/>
          <w:bCs/>
          <w:rtl/>
          <w:lang w:eastAsia="en-US"/>
        </w:rPr>
        <w:t>"מועד המימוש"</w:t>
      </w:r>
      <w:r w:rsidRPr="00ED12CD">
        <w:rPr>
          <w:rFonts w:hint="cs"/>
          <w:rtl/>
          <w:lang w:eastAsia="en-US"/>
        </w:rPr>
        <w:t xml:space="preserve"> </w:t>
      </w:r>
      <w:r w:rsidRPr="00ED12CD">
        <w:rPr>
          <w:rtl/>
          <w:lang w:eastAsia="en-US"/>
        </w:rPr>
        <w:t>–</w:t>
      </w:r>
      <w:r w:rsidRPr="00ED12CD">
        <w:rPr>
          <w:rFonts w:hint="cs"/>
          <w:rtl/>
          <w:lang w:eastAsia="en-US"/>
        </w:rPr>
        <w:t xml:space="preserve"> מועד שייקבע על ידי הקיבוץ כמועד בו נדרשים החברים  להודיע על רצונם לשייך דירת מגורים בקיבוץ ולמסור את הודעת המימוש.</w:t>
      </w:r>
    </w:p>
    <w:p w14:paraId="3E6622A1"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 xml:space="preserve">"נשוי" </w:t>
      </w:r>
      <w:r w:rsidRPr="00ED12CD">
        <w:rPr>
          <w:rtl/>
          <w:lang w:eastAsia="en-US"/>
        </w:rPr>
        <w:t>–</w:t>
      </w:r>
      <w:r w:rsidRPr="00ED12CD">
        <w:rPr>
          <w:rFonts w:hint="cs"/>
          <w:rtl/>
          <w:lang w:eastAsia="en-US"/>
        </w:rPr>
        <w:t xml:space="preserve"> לרבות ידוע/ה בציבור.</w:t>
      </w:r>
    </w:p>
    <w:p w14:paraId="6F4B4AE2"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w:t>
      </w:r>
      <w:r w:rsidRPr="00ED12CD">
        <w:rPr>
          <w:b/>
          <w:bCs/>
          <w:rtl/>
          <w:lang w:eastAsia="en-US"/>
        </w:rPr>
        <w:t>שווי שנת ותק</w:t>
      </w:r>
      <w:r w:rsidRPr="00ED12CD">
        <w:rPr>
          <w:rFonts w:hint="cs"/>
          <w:rtl/>
          <w:lang w:eastAsia="en-US"/>
        </w:rPr>
        <w:t>"</w:t>
      </w:r>
      <w:r w:rsidRPr="00ED12CD">
        <w:rPr>
          <w:rtl/>
          <w:lang w:eastAsia="en-US"/>
        </w:rPr>
        <w:t xml:space="preserve"> – </w:t>
      </w:r>
      <w:r w:rsidRPr="00ED12CD">
        <w:rPr>
          <w:rFonts w:hint="cs"/>
          <w:rtl/>
          <w:lang w:eastAsia="en-US"/>
        </w:rPr>
        <w:t xml:space="preserve">הערכה כספית של שנת וותק לצורך הסדר זה, כפי שייקבע על ידי הקיבוץ. </w:t>
      </w:r>
    </w:p>
    <w:p w14:paraId="3684BC7C"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t>"תלויים בחבר"</w:t>
      </w:r>
      <w:r w:rsidRPr="00ED12CD">
        <w:rPr>
          <w:rFonts w:hint="cs"/>
          <w:rtl/>
          <w:lang w:eastAsia="en-US"/>
        </w:rPr>
        <w:t xml:space="preserve"> </w:t>
      </w:r>
      <w:r w:rsidRPr="00ED12CD">
        <w:rPr>
          <w:rtl/>
          <w:lang w:eastAsia="en-US"/>
        </w:rPr>
        <w:t>–</w:t>
      </w:r>
      <w:r w:rsidRPr="00ED12CD">
        <w:rPr>
          <w:rFonts w:hint="cs"/>
          <w:rtl/>
          <w:lang w:eastAsia="en-US"/>
        </w:rPr>
        <w:t xml:space="preserve"> כהגדרתם בתקנון הקיבוץ ו/או בהחלטות מוסדותיו המוסמכים.</w:t>
      </w:r>
    </w:p>
    <w:p w14:paraId="1D3FA89B" w14:textId="77777777" w:rsidR="00542736" w:rsidRPr="00ED12CD" w:rsidRDefault="00542736" w:rsidP="0060536A">
      <w:pPr>
        <w:pStyle w:val="Heading2"/>
        <w:numPr>
          <w:ilvl w:val="0"/>
          <w:numId w:val="0"/>
        </w:numPr>
        <w:spacing w:before="120" w:after="120"/>
        <w:ind w:left="340" w:right="0"/>
        <w:rPr>
          <w:rFonts w:hint="cs"/>
          <w:rtl/>
          <w:lang w:eastAsia="en-US"/>
        </w:rPr>
      </w:pPr>
      <w:r w:rsidRPr="00ED12CD">
        <w:rPr>
          <w:rFonts w:hint="cs"/>
          <w:b/>
          <w:bCs/>
          <w:rtl/>
          <w:lang w:eastAsia="en-US"/>
        </w:rPr>
        <w:t>"תקופת הביניים"</w:t>
      </w:r>
      <w:r w:rsidRPr="00ED12CD">
        <w:rPr>
          <w:rFonts w:hint="cs"/>
          <w:rtl/>
          <w:lang w:eastAsia="en-US"/>
        </w:rPr>
        <w:t xml:space="preserve"> </w:t>
      </w:r>
      <w:r w:rsidRPr="00ED12CD">
        <w:rPr>
          <w:rtl/>
          <w:lang w:eastAsia="en-US"/>
        </w:rPr>
        <w:t>–</w:t>
      </w:r>
      <w:r w:rsidRPr="00ED12CD">
        <w:rPr>
          <w:rFonts w:hint="cs"/>
          <w:rtl/>
          <w:lang w:eastAsia="en-US"/>
        </w:rPr>
        <w:t xml:space="preserve"> תקופה שתחילתה עם אישורה של ההחלטה המקבעת על ידי האסיפה הכללית של הקיבוץ וסיומה עבור כל חבר עם חתימתו על חוזה חכירה אישי עם מינהל</w:t>
      </w:r>
      <w:r w:rsidRPr="00ED12CD">
        <w:rPr>
          <w:rFonts w:hint="cs"/>
          <w:b/>
          <w:bCs/>
          <w:rtl/>
          <w:lang w:eastAsia="en-US"/>
        </w:rPr>
        <w:t xml:space="preserve"> </w:t>
      </w:r>
      <w:r w:rsidRPr="00ED12CD">
        <w:rPr>
          <w:rFonts w:hint="cs"/>
          <w:rtl/>
          <w:lang w:eastAsia="en-US"/>
        </w:rPr>
        <w:t>מקרקעי ישראל.</w:t>
      </w:r>
      <w:r w:rsidRPr="00ED12CD">
        <w:rPr>
          <w:rFonts w:hint="cs"/>
          <w:b/>
          <w:bCs/>
          <w:rtl/>
          <w:lang w:eastAsia="en-US"/>
        </w:rPr>
        <w:t xml:space="preserve"> </w:t>
      </w:r>
    </w:p>
    <w:p w14:paraId="2E3407B2" w14:textId="77777777" w:rsidR="00542736" w:rsidRPr="00ED12CD" w:rsidRDefault="00542736" w:rsidP="00542736">
      <w:pPr>
        <w:pStyle w:val="Heading2"/>
        <w:numPr>
          <w:ilvl w:val="0"/>
          <w:numId w:val="0"/>
        </w:numPr>
        <w:spacing w:before="120" w:after="120"/>
        <w:ind w:left="340" w:right="0"/>
        <w:rPr>
          <w:rFonts w:hint="cs"/>
          <w:rtl/>
          <w:lang w:eastAsia="en-US"/>
        </w:rPr>
      </w:pPr>
      <w:r w:rsidRPr="00ED12CD">
        <w:rPr>
          <w:rFonts w:hint="cs"/>
          <w:b/>
          <w:bCs/>
          <w:rtl/>
          <w:lang w:eastAsia="en-US"/>
        </w:rPr>
        <w:lastRenderedPageBreak/>
        <w:t>"תקופת הקפאה"</w:t>
      </w:r>
      <w:r w:rsidRPr="00ED12CD">
        <w:rPr>
          <w:rFonts w:hint="cs"/>
          <w:rtl/>
          <w:lang w:eastAsia="en-US"/>
        </w:rPr>
        <w:t xml:space="preserve"> </w:t>
      </w:r>
      <w:r w:rsidRPr="00ED12CD">
        <w:rPr>
          <w:rtl/>
          <w:lang w:eastAsia="en-US"/>
        </w:rPr>
        <w:t>–</w:t>
      </w:r>
      <w:r w:rsidRPr="00ED12CD">
        <w:rPr>
          <w:rFonts w:hint="cs"/>
          <w:rtl/>
          <w:lang w:eastAsia="en-US"/>
        </w:rPr>
        <w:t xml:space="preserve"> תקופה של  שנתיים שתחל במועד בו ייחתם הסכם חכירה דו צדדי בין המינהל והחבר הראשון.</w:t>
      </w:r>
    </w:p>
    <w:p w14:paraId="1D17F2C9" w14:textId="77777777" w:rsidR="00542736" w:rsidRPr="00ED12CD" w:rsidRDefault="00542736" w:rsidP="00542736">
      <w:pPr>
        <w:pStyle w:val="Heading2"/>
        <w:numPr>
          <w:ilvl w:val="1"/>
          <w:numId w:val="0"/>
        </w:numPr>
        <w:tabs>
          <w:tab w:val="num" w:pos="368"/>
        </w:tabs>
        <w:spacing w:before="0"/>
        <w:ind w:left="368" w:right="0" w:hanging="85"/>
        <w:rPr>
          <w:rFonts w:hint="cs"/>
          <w:lang w:eastAsia="en-US"/>
        </w:rPr>
      </w:pPr>
      <w:r w:rsidRPr="00ED12CD">
        <w:rPr>
          <w:rFonts w:hint="cs"/>
          <w:b/>
          <w:bCs/>
          <w:rtl/>
          <w:lang w:eastAsia="en-US"/>
        </w:rPr>
        <w:t>"תשתיות ציבוריות"</w:t>
      </w:r>
      <w:r w:rsidRPr="00ED12CD">
        <w:rPr>
          <w:rFonts w:hint="cs"/>
          <w:rtl/>
          <w:lang w:eastAsia="en-US"/>
        </w:rPr>
        <w:t xml:space="preserve"> - תשתיות, לרבות תשתיות חשמל, מים, ביוב ותקשורת, המשמשות את כלל הישוב ו/או מספר מגרשים, לרבות תשתיות ציבוריות העוברות בשטח המגרשים.</w:t>
      </w:r>
    </w:p>
    <w:p w14:paraId="3AC9C88F" w14:textId="77777777" w:rsidR="00542736" w:rsidRPr="00ED12CD" w:rsidRDefault="00542736" w:rsidP="00542736">
      <w:pPr>
        <w:pStyle w:val="Heading1"/>
        <w:ind w:right="0"/>
        <w:rPr>
          <w:rFonts w:hint="cs"/>
          <w:b/>
          <w:bCs/>
          <w:u w:val="single"/>
          <w:lang w:eastAsia="en-US"/>
        </w:rPr>
      </w:pPr>
      <w:r w:rsidRPr="00ED12CD">
        <w:rPr>
          <w:rFonts w:hint="cs"/>
          <w:b/>
          <w:bCs/>
          <w:u w:val="single"/>
          <w:rtl/>
          <w:lang w:eastAsia="en-US"/>
        </w:rPr>
        <w:t xml:space="preserve">רשימת הנספחים </w:t>
      </w:r>
    </w:p>
    <w:p w14:paraId="6A1FF0FC" w14:textId="77777777" w:rsidR="00542736" w:rsidRPr="00ED12CD" w:rsidRDefault="00542736" w:rsidP="00542736">
      <w:pPr>
        <w:pStyle w:val="Heading1"/>
        <w:numPr>
          <w:ilvl w:val="0"/>
          <w:numId w:val="0"/>
        </w:numPr>
        <w:spacing w:before="0" w:after="0"/>
        <w:ind w:left="340" w:right="0"/>
        <w:rPr>
          <w:rFonts w:hint="cs"/>
          <w:b/>
          <w:bCs/>
          <w:rtl/>
          <w:lang w:eastAsia="en-US"/>
        </w:rPr>
      </w:pPr>
      <w:r w:rsidRPr="00ED12CD">
        <w:rPr>
          <w:rFonts w:hint="cs"/>
          <w:b/>
          <w:bCs/>
          <w:rtl/>
          <w:lang w:eastAsia="en-US"/>
        </w:rPr>
        <w:t>הנספחים להסכם זה יובאו לאישור האסיפה טרם הפניית החברים למינהל ויהוו חלק בלתי נפרד מהסדר זה.</w:t>
      </w:r>
    </w:p>
    <w:p w14:paraId="666CE7FC"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א'</w:t>
      </w:r>
      <w:r w:rsidRPr="00ED12CD">
        <w:rPr>
          <w:rFonts w:hint="cs"/>
          <w:rtl/>
          <w:lang w:eastAsia="en-US"/>
        </w:rPr>
        <w:t xml:space="preserve"> - החלטה 751 והוראות אגף מס' 53. </w:t>
      </w:r>
      <w:r w:rsidR="0060536A" w:rsidRPr="00ED12CD">
        <w:rPr>
          <w:rFonts w:hint="cs"/>
          <w:rtl/>
          <w:lang w:eastAsia="en-US"/>
        </w:rPr>
        <w:t>[</w:t>
      </w:r>
      <w:r w:rsidRPr="00ED12CD">
        <w:rPr>
          <w:rFonts w:hint="cs"/>
          <w:rtl/>
          <w:lang w:eastAsia="en-US"/>
        </w:rPr>
        <w:t>תעמוד לעיון החברים במזכירות הקיבוץ</w:t>
      </w:r>
      <w:r w:rsidR="0060536A" w:rsidRPr="00ED12CD">
        <w:rPr>
          <w:rFonts w:hint="cs"/>
          <w:rtl/>
          <w:lang w:eastAsia="en-US"/>
        </w:rPr>
        <w:t>]</w:t>
      </w:r>
      <w:r w:rsidRPr="00ED12CD">
        <w:rPr>
          <w:rFonts w:hint="cs"/>
          <w:rtl/>
          <w:lang w:eastAsia="en-US"/>
        </w:rPr>
        <w:t>.</w:t>
      </w:r>
    </w:p>
    <w:p w14:paraId="7B0C92B9" w14:textId="77777777" w:rsidR="00542736" w:rsidRPr="00ED12CD" w:rsidRDefault="00542736" w:rsidP="000E3250">
      <w:pPr>
        <w:pStyle w:val="Heading1"/>
        <w:numPr>
          <w:ilvl w:val="0"/>
          <w:numId w:val="0"/>
        </w:numPr>
        <w:spacing w:before="120" w:after="120"/>
        <w:ind w:left="340" w:right="0"/>
        <w:rPr>
          <w:rFonts w:hint="cs"/>
          <w:rtl/>
          <w:lang w:eastAsia="en-US"/>
        </w:rPr>
      </w:pPr>
      <w:r w:rsidRPr="00ED12CD">
        <w:rPr>
          <w:rFonts w:hint="cs"/>
          <w:b/>
          <w:bCs/>
          <w:u w:val="single"/>
          <w:rtl/>
          <w:lang w:eastAsia="en-US"/>
        </w:rPr>
        <w:t>נספח ב'</w:t>
      </w:r>
      <w:r w:rsidRPr="00ED12CD">
        <w:rPr>
          <w:rFonts w:hint="cs"/>
          <w:rtl/>
          <w:lang w:eastAsia="en-US"/>
        </w:rPr>
        <w:t xml:space="preserve"> </w:t>
      </w:r>
      <w:r w:rsidRPr="00ED12CD">
        <w:rPr>
          <w:rtl/>
          <w:lang w:eastAsia="en-US"/>
        </w:rPr>
        <w:t>–</w:t>
      </w:r>
      <w:r w:rsidRPr="00ED12CD">
        <w:rPr>
          <w:rFonts w:hint="cs"/>
          <w:rtl/>
          <w:lang w:eastAsia="en-US"/>
        </w:rPr>
        <w:t xml:space="preserve"> ההחלטה המקבעת של הקבוץ, כפי שהתקבלה באסיפת הקבוץ ביום </w:t>
      </w:r>
      <w:r w:rsidR="000E3250" w:rsidRPr="00ED12CD">
        <w:rPr>
          <w:rFonts w:hint="cs"/>
          <w:rtl/>
          <w:lang w:eastAsia="en-US"/>
        </w:rPr>
        <w:t>19.1.2003</w:t>
      </w:r>
      <w:r w:rsidRPr="00ED12CD">
        <w:rPr>
          <w:rFonts w:hint="cs"/>
          <w:rtl/>
          <w:lang w:eastAsia="en-US"/>
        </w:rPr>
        <w:t xml:space="preserve">. </w:t>
      </w:r>
      <w:r w:rsidR="0060536A" w:rsidRPr="00ED12CD">
        <w:rPr>
          <w:rFonts w:hint="cs"/>
          <w:rtl/>
          <w:lang w:eastAsia="en-US"/>
        </w:rPr>
        <w:t>[</w:t>
      </w:r>
      <w:r w:rsidRPr="00ED12CD">
        <w:rPr>
          <w:rFonts w:hint="cs"/>
          <w:rtl/>
          <w:lang w:eastAsia="en-US"/>
        </w:rPr>
        <w:t>תעמוד לעיון החברים במזכירות הקיבוץ</w:t>
      </w:r>
      <w:r w:rsidR="0060536A" w:rsidRPr="00ED12CD">
        <w:rPr>
          <w:rFonts w:hint="cs"/>
          <w:rtl/>
          <w:lang w:eastAsia="en-US"/>
        </w:rPr>
        <w:t>]</w:t>
      </w:r>
      <w:r w:rsidRPr="00ED12CD">
        <w:rPr>
          <w:rFonts w:hint="cs"/>
          <w:rtl/>
          <w:lang w:eastAsia="en-US"/>
        </w:rPr>
        <w:t xml:space="preserve">. </w:t>
      </w:r>
    </w:p>
    <w:p w14:paraId="2C65BDCB"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ג'</w:t>
      </w:r>
      <w:r w:rsidRPr="00ED12CD">
        <w:rPr>
          <w:rFonts w:hint="cs"/>
          <w:rtl/>
          <w:lang w:eastAsia="en-US"/>
        </w:rPr>
        <w:t xml:space="preserve"> - רשימת חברי הקיבוץ ליום ההחלטה המקבעת (הרשימה שהועברה לועדת פרוגרמות). </w:t>
      </w:r>
      <w:r w:rsidR="0060536A" w:rsidRPr="00ED12CD">
        <w:rPr>
          <w:rFonts w:hint="cs"/>
          <w:rtl/>
          <w:lang w:eastAsia="en-US"/>
        </w:rPr>
        <w:t>[</w:t>
      </w:r>
      <w:r w:rsidRPr="00ED12CD">
        <w:rPr>
          <w:rFonts w:hint="cs"/>
          <w:rtl/>
          <w:lang w:eastAsia="en-US"/>
        </w:rPr>
        <w:t>תעמוד לעיון החברים ב</w:t>
      </w:r>
      <w:smartTag w:uri="urn:schemas-microsoft-com:office:smarttags" w:element="PersonName">
        <w:r w:rsidRPr="00ED12CD">
          <w:rPr>
            <w:rFonts w:hint="cs"/>
            <w:rtl/>
            <w:lang w:eastAsia="en-US"/>
          </w:rPr>
          <w:t>מזכירות</w:t>
        </w:r>
      </w:smartTag>
      <w:r w:rsidRPr="00ED12CD">
        <w:rPr>
          <w:rFonts w:hint="cs"/>
          <w:rtl/>
          <w:lang w:eastAsia="en-US"/>
        </w:rPr>
        <w:t xml:space="preserve"> הקיבוץ</w:t>
      </w:r>
      <w:r w:rsidR="0060536A" w:rsidRPr="00ED12CD">
        <w:rPr>
          <w:rFonts w:hint="cs"/>
          <w:rtl/>
          <w:lang w:eastAsia="en-US"/>
        </w:rPr>
        <w:t>]</w:t>
      </w:r>
      <w:r w:rsidRPr="00ED12CD">
        <w:rPr>
          <w:rFonts w:hint="cs"/>
          <w:rtl/>
          <w:lang w:eastAsia="en-US"/>
        </w:rPr>
        <w:t>.</w:t>
      </w:r>
    </w:p>
    <w:p w14:paraId="562ECE84"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ד'</w:t>
      </w:r>
      <w:r w:rsidRPr="00ED12CD">
        <w:rPr>
          <w:rFonts w:hint="cs"/>
          <w:rtl/>
          <w:lang w:eastAsia="en-US"/>
        </w:rPr>
        <w:t xml:space="preserve"> </w:t>
      </w:r>
      <w:r w:rsidRPr="00ED12CD">
        <w:rPr>
          <w:rtl/>
          <w:lang w:eastAsia="en-US"/>
        </w:rPr>
        <w:t>–</w:t>
      </w:r>
      <w:r w:rsidRPr="00ED12CD">
        <w:rPr>
          <w:rFonts w:hint="cs"/>
          <w:rtl/>
          <w:lang w:eastAsia="en-US"/>
        </w:rPr>
        <w:t xml:space="preserve">  רשימת חברי הקיבוץ הזכאים מתוך הרשימה </w:t>
      </w:r>
      <w:r w:rsidRPr="00ED12CD">
        <w:rPr>
          <w:rFonts w:hint="cs"/>
          <w:b/>
          <w:bCs/>
          <w:u w:val="single"/>
          <w:rtl/>
          <w:lang w:eastAsia="en-US"/>
        </w:rPr>
        <w:t>נספח ג'</w:t>
      </w:r>
      <w:r w:rsidRPr="00ED12CD">
        <w:rPr>
          <w:rFonts w:hint="cs"/>
          <w:rtl/>
          <w:lang w:eastAsia="en-US"/>
        </w:rPr>
        <w:t>, אשר נתנו הודעת מימוש.</w:t>
      </w:r>
    </w:p>
    <w:p w14:paraId="5CB57984"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ה'</w:t>
      </w:r>
      <w:r w:rsidRPr="00ED12CD">
        <w:rPr>
          <w:rFonts w:hint="cs"/>
          <w:b/>
          <w:bCs/>
          <w:rtl/>
          <w:lang w:eastAsia="en-US"/>
        </w:rPr>
        <w:t xml:space="preserve"> </w:t>
      </w:r>
      <w:r w:rsidRPr="00ED12CD">
        <w:rPr>
          <w:rtl/>
          <w:lang w:eastAsia="en-US"/>
        </w:rPr>
        <w:t>–</w:t>
      </w:r>
      <w:r w:rsidRPr="00ED12CD">
        <w:rPr>
          <w:rFonts w:hint="cs"/>
          <w:rtl/>
          <w:lang w:eastAsia="en-US"/>
        </w:rPr>
        <w:t xml:space="preserve"> נוסח הודעת מימוש.</w:t>
      </w:r>
    </w:p>
    <w:p w14:paraId="39039572"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 xml:space="preserve">נספח ו' </w:t>
      </w:r>
      <w:r w:rsidRPr="00ED12CD">
        <w:rPr>
          <w:rFonts w:hint="cs"/>
          <w:rtl/>
          <w:lang w:eastAsia="en-US"/>
        </w:rPr>
        <w:t xml:space="preserve"> </w:t>
      </w:r>
      <w:r w:rsidRPr="00ED12CD">
        <w:rPr>
          <w:rtl/>
          <w:lang w:eastAsia="en-US"/>
        </w:rPr>
        <w:t>–</w:t>
      </w:r>
      <w:r w:rsidRPr="00ED12CD">
        <w:rPr>
          <w:rFonts w:hint="cs"/>
          <w:rtl/>
          <w:lang w:eastAsia="en-US"/>
        </w:rPr>
        <w:t xml:space="preserve"> נוסח הודעת ויתור על זכויות במגרש הקיבוץ.</w:t>
      </w:r>
    </w:p>
    <w:p w14:paraId="5988FDBF"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ז'</w:t>
      </w:r>
      <w:r w:rsidRPr="00ED12CD">
        <w:rPr>
          <w:rFonts w:hint="cs"/>
          <w:b/>
          <w:bCs/>
          <w:rtl/>
          <w:lang w:eastAsia="en-US"/>
        </w:rPr>
        <w:t xml:space="preserve"> </w:t>
      </w:r>
      <w:r w:rsidRPr="00ED12CD">
        <w:rPr>
          <w:rtl/>
          <w:lang w:eastAsia="en-US"/>
        </w:rPr>
        <w:t>–</w:t>
      </w:r>
      <w:r w:rsidRPr="00ED12CD">
        <w:rPr>
          <w:rFonts w:hint="cs"/>
          <w:rtl/>
          <w:lang w:eastAsia="en-US"/>
        </w:rPr>
        <w:t xml:space="preserve"> נוסח הודעת הקצאה.</w:t>
      </w:r>
    </w:p>
    <w:p w14:paraId="777B5F3A" w14:textId="77777777" w:rsidR="00542736" w:rsidRPr="00ED12CD" w:rsidRDefault="00542736" w:rsidP="00520B5A">
      <w:pPr>
        <w:pStyle w:val="Heading1"/>
        <w:numPr>
          <w:ilvl w:val="0"/>
          <w:numId w:val="0"/>
        </w:numPr>
        <w:spacing w:before="120" w:after="120"/>
        <w:ind w:left="340" w:right="0"/>
        <w:rPr>
          <w:rFonts w:hint="cs"/>
          <w:rtl/>
          <w:lang w:eastAsia="en-US"/>
        </w:rPr>
      </w:pPr>
      <w:r w:rsidRPr="00ED12CD">
        <w:rPr>
          <w:rFonts w:hint="cs"/>
          <w:b/>
          <w:bCs/>
          <w:u w:val="single"/>
          <w:rtl/>
          <w:lang w:eastAsia="en-US"/>
        </w:rPr>
        <w:t>נספח ח'</w:t>
      </w:r>
      <w:r w:rsidRPr="00ED12CD">
        <w:rPr>
          <w:rFonts w:hint="cs"/>
          <w:b/>
          <w:bCs/>
          <w:rtl/>
          <w:lang w:eastAsia="en-US"/>
        </w:rPr>
        <w:t xml:space="preserve"> </w:t>
      </w:r>
      <w:r w:rsidRPr="00ED12CD">
        <w:rPr>
          <w:rtl/>
          <w:lang w:eastAsia="en-US"/>
        </w:rPr>
        <w:t>–</w:t>
      </w:r>
      <w:r w:rsidRPr="00ED12CD">
        <w:rPr>
          <w:rFonts w:hint="cs"/>
          <w:rtl/>
          <w:lang w:eastAsia="en-US"/>
        </w:rPr>
        <w:t xml:space="preserve"> תקנות האגודות השיתופיות (חברות) התשל"ג </w:t>
      </w:r>
      <w:r w:rsidRPr="00ED12CD">
        <w:rPr>
          <w:rtl/>
          <w:lang w:eastAsia="en-US"/>
        </w:rPr>
        <w:t>–</w:t>
      </w:r>
      <w:r w:rsidRPr="00ED12CD">
        <w:rPr>
          <w:rFonts w:hint="cs"/>
          <w:rtl/>
          <w:lang w:eastAsia="en-US"/>
        </w:rPr>
        <w:t xml:space="preserve"> 1973, תוספת בדבר כללים בדבר זכויות חבר יוצא או מוצא מקבוץ, התשס"ט - 2009. </w:t>
      </w:r>
      <w:r w:rsidR="00520B5A" w:rsidRPr="00ED12CD">
        <w:rPr>
          <w:rFonts w:hint="cs"/>
          <w:rtl/>
          <w:lang w:eastAsia="en-US"/>
        </w:rPr>
        <w:t>[</w:t>
      </w:r>
      <w:r w:rsidRPr="00ED12CD">
        <w:rPr>
          <w:rFonts w:hint="cs"/>
          <w:rtl/>
          <w:lang w:eastAsia="en-US"/>
        </w:rPr>
        <w:t>יעמדו לעיון החברים ב</w:t>
      </w:r>
      <w:smartTag w:uri="urn:schemas-microsoft-com:office:smarttags" w:element="PersonName">
        <w:r w:rsidRPr="00ED12CD">
          <w:rPr>
            <w:rFonts w:hint="cs"/>
            <w:rtl/>
            <w:lang w:eastAsia="en-US"/>
          </w:rPr>
          <w:t>מזכירות</w:t>
        </w:r>
      </w:smartTag>
      <w:r w:rsidRPr="00ED12CD">
        <w:rPr>
          <w:rFonts w:hint="cs"/>
          <w:rtl/>
          <w:lang w:eastAsia="en-US"/>
        </w:rPr>
        <w:t xml:space="preserve"> הקיבוץ</w:t>
      </w:r>
      <w:r w:rsidR="00520B5A" w:rsidRPr="00ED12CD">
        <w:rPr>
          <w:rFonts w:hint="cs"/>
          <w:rtl/>
          <w:lang w:eastAsia="en-US"/>
        </w:rPr>
        <w:t>]</w:t>
      </w:r>
      <w:r w:rsidRPr="00ED12CD">
        <w:rPr>
          <w:rFonts w:hint="cs"/>
          <w:rtl/>
          <w:lang w:eastAsia="en-US"/>
        </w:rPr>
        <w:t>.</w:t>
      </w:r>
    </w:p>
    <w:p w14:paraId="530121EA" w14:textId="77777777" w:rsidR="00542736" w:rsidRPr="00ED12CD" w:rsidRDefault="00542736" w:rsidP="00542736">
      <w:pPr>
        <w:pStyle w:val="Heading1"/>
        <w:numPr>
          <w:ilvl w:val="0"/>
          <w:numId w:val="0"/>
        </w:numPr>
        <w:spacing w:before="120" w:after="120"/>
        <w:ind w:left="340" w:right="0"/>
        <w:rPr>
          <w:rFonts w:hint="cs"/>
          <w:rtl/>
          <w:lang w:eastAsia="en-US"/>
        </w:rPr>
      </w:pPr>
      <w:r w:rsidRPr="00ED12CD">
        <w:rPr>
          <w:rFonts w:hint="cs"/>
          <w:b/>
          <w:bCs/>
          <w:u w:val="single"/>
          <w:rtl/>
          <w:lang w:eastAsia="en-US"/>
        </w:rPr>
        <w:t>נספח ט'</w:t>
      </w:r>
      <w:r w:rsidRPr="00ED12CD">
        <w:rPr>
          <w:rFonts w:hint="cs"/>
          <w:rtl/>
          <w:lang w:eastAsia="en-US"/>
        </w:rPr>
        <w:t xml:space="preserve"> </w:t>
      </w:r>
      <w:r w:rsidRPr="00ED12CD">
        <w:rPr>
          <w:rtl/>
          <w:lang w:eastAsia="en-US"/>
        </w:rPr>
        <w:t>–</w:t>
      </w:r>
      <w:r w:rsidRPr="00ED12CD">
        <w:rPr>
          <w:rFonts w:hint="cs"/>
          <w:rtl/>
          <w:lang w:eastAsia="en-US"/>
        </w:rPr>
        <w:t xml:space="preserve"> תקנון מאושר על ידי רשם האגודות השיתופיות [יעמוד לעיון החברים במזכירות הקיבוץ].</w:t>
      </w:r>
    </w:p>
    <w:p w14:paraId="6D7EF2EF" w14:textId="77777777" w:rsidR="00542736" w:rsidRPr="00ED12CD" w:rsidRDefault="00542736" w:rsidP="00542736">
      <w:pPr>
        <w:pStyle w:val="Heading1"/>
        <w:numPr>
          <w:ilvl w:val="0"/>
          <w:numId w:val="0"/>
        </w:numPr>
        <w:spacing w:before="120" w:after="120"/>
        <w:ind w:left="370" w:right="0" w:hanging="30"/>
        <w:rPr>
          <w:rFonts w:hint="cs"/>
          <w:rtl/>
          <w:lang w:eastAsia="en-US"/>
        </w:rPr>
      </w:pPr>
      <w:r w:rsidRPr="00ED12CD">
        <w:rPr>
          <w:rFonts w:hint="cs"/>
          <w:b/>
          <w:bCs/>
          <w:u w:val="single"/>
          <w:rtl/>
          <w:lang w:eastAsia="en-US"/>
        </w:rPr>
        <w:t>נספח י'</w:t>
      </w:r>
      <w:r w:rsidRPr="00ED12CD">
        <w:rPr>
          <w:rFonts w:hint="cs"/>
          <w:rtl/>
          <w:lang w:eastAsia="en-US"/>
        </w:rPr>
        <w:t xml:space="preserve"> </w:t>
      </w:r>
      <w:r w:rsidRPr="00ED12CD">
        <w:rPr>
          <w:rtl/>
          <w:lang w:eastAsia="en-US"/>
        </w:rPr>
        <w:t>–</w:t>
      </w:r>
      <w:r w:rsidRPr="00ED12CD">
        <w:rPr>
          <w:rFonts w:hint="cs"/>
          <w:rtl/>
          <w:lang w:eastAsia="en-US"/>
        </w:rPr>
        <w:t xml:space="preserve"> התב"ע, לרבות תשריט התב"ע, אשר הוכנה ביחס לקבוץ, ומיועדת, בעיקרה, להסדיר מבחינה תכנונית ומשפטית את פיצול שטח המגורים למגרשים נפרדים ("פרצלציה") [תעמוד לעיון החברים במזכירות הקיבוץ].</w:t>
      </w:r>
    </w:p>
    <w:p w14:paraId="3A3AAE5D" w14:textId="77777777" w:rsidR="00542736" w:rsidRPr="00ED12CD" w:rsidRDefault="00542736" w:rsidP="006E3F32">
      <w:pPr>
        <w:pStyle w:val="Heading1"/>
        <w:numPr>
          <w:ilvl w:val="0"/>
          <w:numId w:val="0"/>
        </w:numPr>
        <w:spacing w:before="120" w:after="120"/>
        <w:ind w:left="340" w:right="0"/>
        <w:rPr>
          <w:rFonts w:hint="cs"/>
          <w:rtl/>
          <w:lang w:eastAsia="en-US"/>
        </w:rPr>
      </w:pPr>
      <w:r w:rsidRPr="00ED12CD">
        <w:rPr>
          <w:rFonts w:hint="cs"/>
          <w:b/>
          <w:bCs/>
          <w:u w:val="single"/>
          <w:rtl/>
          <w:lang w:eastAsia="en-US"/>
        </w:rPr>
        <w:t>נספח י"א</w:t>
      </w:r>
      <w:r w:rsidRPr="00ED12CD">
        <w:rPr>
          <w:rFonts w:hint="cs"/>
          <w:b/>
          <w:bCs/>
          <w:rtl/>
          <w:lang w:eastAsia="en-US"/>
        </w:rPr>
        <w:t xml:space="preserve"> </w:t>
      </w:r>
      <w:r w:rsidRPr="00ED12CD">
        <w:rPr>
          <w:rtl/>
          <w:lang w:eastAsia="en-US"/>
        </w:rPr>
        <w:t>–</w:t>
      </w:r>
      <w:r w:rsidR="006E3F32" w:rsidRPr="00ED12CD">
        <w:rPr>
          <w:rFonts w:hint="cs"/>
          <w:rtl/>
          <w:lang w:eastAsia="en-US"/>
        </w:rPr>
        <w:t xml:space="preserve"> מנגנון הוות</w:t>
      </w:r>
      <w:r w:rsidR="006E3F32" w:rsidRPr="00ED12CD">
        <w:rPr>
          <w:rFonts w:hint="eastAsia"/>
          <w:rtl/>
          <w:lang w:eastAsia="en-US"/>
        </w:rPr>
        <w:t>ק</w:t>
      </w:r>
      <w:r w:rsidR="006E3F32" w:rsidRPr="00ED12CD">
        <w:rPr>
          <w:rFonts w:hint="cs"/>
          <w:rtl/>
          <w:lang w:eastAsia="en-US"/>
        </w:rPr>
        <w:t xml:space="preserve"> המזכה וטבלת הנתונים הנגזרת ממנו [יעמוד לעיון החברים ב</w:t>
      </w:r>
      <w:smartTag w:uri="urn:schemas-microsoft-com:office:smarttags" w:element="PersonName">
        <w:r w:rsidR="006E3F32" w:rsidRPr="00ED12CD">
          <w:rPr>
            <w:rFonts w:hint="cs"/>
            <w:rtl/>
            <w:lang w:eastAsia="en-US"/>
          </w:rPr>
          <w:t>מזכירות</w:t>
        </w:r>
      </w:smartTag>
      <w:r w:rsidR="006E3F32" w:rsidRPr="00ED12CD">
        <w:rPr>
          <w:rFonts w:hint="cs"/>
          <w:rtl/>
          <w:lang w:eastAsia="en-US"/>
        </w:rPr>
        <w:t xml:space="preserve"> הקיבוץ]. </w:t>
      </w:r>
      <w:r w:rsidRPr="00ED12CD">
        <w:rPr>
          <w:rFonts w:hint="cs"/>
          <w:rtl/>
          <w:lang w:eastAsia="en-US"/>
        </w:rPr>
        <w:t xml:space="preserve"> </w:t>
      </w:r>
    </w:p>
    <w:p w14:paraId="78400338" w14:textId="77777777" w:rsidR="00542736" w:rsidRDefault="00542736" w:rsidP="00325F56">
      <w:pPr>
        <w:pStyle w:val="Heading1"/>
        <w:numPr>
          <w:ilvl w:val="0"/>
          <w:numId w:val="0"/>
        </w:numPr>
        <w:spacing w:before="120" w:after="120"/>
        <w:ind w:left="340" w:right="0"/>
        <w:rPr>
          <w:rFonts w:hint="cs"/>
          <w:b/>
          <w:bCs/>
          <w:u w:val="single"/>
          <w:rtl/>
          <w:lang w:eastAsia="en-US"/>
        </w:rPr>
      </w:pPr>
      <w:r w:rsidRPr="00ED12CD">
        <w:rPr>
          <w:rFonts w:hint="cs"/>
          <w:b/>
          <w:bCs/>
          <w:u w:val="single"/>
          <w:rtl/>
          <w:lang w:eastAsia="en-US"/>
        </w:rPr>
        <w:t>נספח י"</w:t>
      </w:r>
      <w:r w:rsidR="00325F56" w:rsidRPr="00ED12CD">
        <w:rPr>
          <w:rFonts w:hint="cs"/>
          <w:b/>
          <w:bCs/>
          <w:u w:val="single"/>
          <w:rtl/>
          <w:lang w:eastAsia="en-US"/>
        </w:rPr>
        <w:t>ב</w:t>
      </w:r>
      <w:r w:rsidR="00325F56" w:rsidRPr="00ED12CD">
        <w:rPr>
          <w:rFonts w:hint="cs"/>
          <w:rtl/>
          <w:lang w:eastAsia="en-US"/>
        </w:rPr>
        <w:t xml:space="preserve"> </w:t>
      </w:r>
      <w:r w:rsidRPr="00ED12CD">
        <w:rPr>
          <w:rtl/>
          <w:lang w:eastAsia="en-US"/>
        </w:rPr>
        <w:t>–</w:t>
      </w:r>
      <w:r w:rsidRPr="00ED12CD">
        <w:rPr>
          <w:rFonts w:hint="cs"/>
          <w:rtl/>
          <w:lang w:eastAsia="en-US"/>
        </w:rPr>
        <w:t xml:space="preserve">  נוסח חוזה אישי בין חבר קיבוץ לבין הקיבוץ</w:t>
      </w:r>
      <w:r w:rsidRPr="00ED12CD">
        <w:rPr>
          <w:rFonts w:hint="cs"/>
          <w:b/>
          <w:bCs/>
          <w:rtl/>
          <w:lang w:eastAsia="en-US"/>
        </w:rPr>
        <w:t>.</w:t>
      </w:r>
      <w:r w:rsidRPr="00ED12CD">
        <w:rPr>
          <w:rFonts w:hint="cs"/>
          <w:b/>
          <w:bCs/>
          <w:u w:val="single"/>
          <w:rtl/>
          <w:lang w:eastAsia="en-US"/>
        </w:rPr>
        <w:t xml:space="preserve"> </w:t>
      </w:r>
    </w:p>
    <w:p w14:paraId="4AC86897" w14:textId="77777777" w:rsidR="00ED12CD" w:rsidRDefault="00ED12CD" w:rsidP="00325F56">
      <w:pPr>
        <w:pStyle w:val="Heading1"/>
        <w:numPr>
          <w:ilvl w:val="0"/>
          <w:numId w:val="0"/>
        </w:numPr>
        <w:spacing w:before="120" w:after="120"/>
        <w:ind w:left="340" w:right="0"/>
        <w:rPr>
          <w:rFonts w:hint="cs"/>
          <w:b/>
          <w:bCs/>
          <w:u w:val="single"/>
          <w:rtl/>
          <w:lang w:eastAsia="en-US"/>
        </w:rPr>
      </w:pPr>
    </w:p>
    <w:p w14:paraId="05613C68" w14:textId="77777777" w:rsidR="00ED12CD" w:rsidRDefault="00ED12CD" w:rsidP="00325F56">
      <w:pPr>
        <w:pStyle w:val="Heading1"/>
        <w:numPr>
          <w:ilvl w:val="0"/>
          <w:numId w:val="0"/>
        </w:numPr>
        <w:spacing w:before="120" w:after="120"/>
        <w:ind w:left="340" w:right="0"/>
        <w:rPr>
          <w:rFonts w:hint="cs"/>
          <w:b/>
          <w:bCs/>
          <w:u w:val="single"/>
          <w:rtl/>
          <w:lang w:eastAsia="en-US"/>
        </w:rPr>
      </w:pPr>
    </w:p>
    <w:p w14:paraId="7E570332" w14:textId="77777777" w:rsidR="00ED12CD" w:rsidRDefault="00ED12CD" w:rsidP="00325F56">
      <w:pPr>
        <w:pStyle w:val="Heading1"/>
        <w:numPr>
          <w:ilvl w:val="0"/>
          <w:numId w:val="0"/>
        </w:numPr>
        <w:spacing w:before="120" w:after="120"/>
        <w:ind w:left="340" w:right="0"/>
        <w:rPr>
          <w:rFonts w:hint="cs"/>
          <w:b/>
          <w:bCs/>
          <w:u w:val="single"/>
          <w:rtl/>
          <w:lang w:eastAsia="en-US"/>
        </w:rPr>
      </w:pPr>
    </w:p>
    <w:p w14:paraId="6B2295D0" w14:textId="77777777" w:rsidR="00ED12CD" w:rsidRPr="00ED12CD" w:rsidRDefault="00ED12CD" w:rsidP="00325F56">
      <w:pPr>
        <w:pStyle w:val="Heading1"/>
        <w:numPr>
          <w:ilvl w:val="0"/>
          <w:numId w:val="0"/>
        </w:numPr>
        <w:spacing w:before="120" w:after="120"/>
        <w:ind w:left="340" w:right="0"/>
        <w:rPr>
          <w:rFonts w:hint="cs"/>
          <w:b/>
          <w:bCs/>
          <w:u w:val="single"/>
          <w:rtl/>
          <w:lang w:eastAsia="en-US"/>
        </w:rPr>
      </w:pPr>
    </w:p>
    <w:p w14:paraId="28DA481F" w14:textId="77777777" w:rsidR="00542736" w:rsidRPr="00ED12CD" w:rsidRDefault="00542736" w:rsidP="00542736">
      <w:pPr>
        <w:pStyle w:val="Heading1"/>
        <w:ind w:right="0"/>
        <w:rPr>
          <w:rFonts w:hint="cs"/>
          <w:b/>
          <w:bCs/>
          <w:snapToGrid w:val="0"/>
          <w:u w:val="single"/>
          <w:lang w:eastAsia="en-US"/>
        </w:rPr>
      </w:pPr>
      <w:r w:rsidRPr="00ED12CD">
        <w:rPr>
          <w:b/>
          <w:bCs/>
          <w:snapToGrid w:val="0"/>
          <w:u w:val="single"/>
          <w:rtl/>
          <w:lang w:eastAsia="en-US"/>
        </w:rPr>
        <w:t xml:space="preserve">שינוי התקנון </w:t>
      </w:r>
    </w:p>
    <w:p w14:paraId="590D94F8" w14:textId="77777777" w:rsidR="00542736" w:rsidRPr="00ED12CD" w:rsidRDefault="00542736" w:rsidP="00542736">
      <w:pPr>
        <w:pStyle w:val="Heading1"/>
        <w:numPr>
          <w:ilvl w:val="0"/>
          <w:numId w:val="0"/>
        </w:numPr>
        <w:spacing w:before="0"/>
        <w:ind w:left="392" w:right="0"/>
        <w:rPr>
          <w:rFonts w:hint="cs"/>
          <w:snapToGrid w:val="0"/>
          <w:rtl/>
          <w:lang w:eastAsia="en-US"/>
        </w:rPr>
      </w:pPr>
      <w:r w:rsidRPr="00ED12CD">
        <w:rPr>
          <w:snapToGrid w:val="0"/>
          <w:rtl/>
          <w:lang w:eastAsia="en-US"/>
        </w:rPr>
        <w:t xml:space="preserve">על-פי תקנון </w:t>
      </w:r>
      <w:r w:rsidRPr="00ED12CD">
        <w:rPr>
          <w:rFonts w:hint="cs"/>
          <w:snapToGrid w:val="0"/>
          <w:rtl/>
          <w:lang w:eastAsia="en-US"/>
        </w:rPr>
        <w:t>הקיבוץ</w:t>
      </w:r>
      <w:r w:rsidRPr="00ED12CD">
        <w:rPr>
          <w:snapToGrid w:val="0"/>
          <w:rtl/>
          <w:lang w:eastAsia="en-US"/>
        </w:rPr>
        <w:t xml:space="preserve">, הזכויות בבתי המגורים הינן של </w:t>
      </w:r>
      <w:r w:rsidRPr="00ED12CD">
        <w:rPr>
          <w:rFonts w:hint="cs"/>
          <w:snapToGrid w:val="0"/>
          <w:rtl/>
          <w:lang w:eastAsia="en-US"/>
        </w:rPr>
        <w:t>הקיבוץ</w:t>
      </w:r>
      <w:r w:rsidRPr="00ED12CD">
        <w:rPr>
          <w:snapToGrid w:val="0"/>
          <w:rtl/>
          <w:lang w:eastAsia="en-US"/>
        </w:rPr>
        <w:t xml:space="preserve">. לצורך העברת הזכויות על שם החברים, </w:t>
      </w:r>
      <w:r w:rsidRPr="00ED12CD">
        <w:rPr>
          <w:rFonts w:hint="cs"/>
          <w:snapToGrid w:val="0"/>
          <w:rtl/>
          <w:lang w:eastAsia="en-US"/>
        </w:rPr>
        <w:t>ה</w:t>
      </w:r>
      <w:r w:rsidRPr="00ED12CD">
        <w:rPr>
          <w:snapToGrid w:val="0"/>
          <w:rtl/>
          <w:lang w:eastAsia="en-US"/>
        </w:rPr>
        <w:t>חליטה האסיפה</w:t>
      </w:r>
      <w:r w:rsidRPr="00ED12CD">
        <w:rPr>
          <w:rFonts w:hint="cs"/>
          <w:snapToGrid w:val="0"/>
          <w:rtl/>
          <w:lang w:eastAsia="en-US"/>
        </w:rPr>
        <w:t xml:space="preserve"> </w:t>
      </w:r>
      <w:r w:rsidRPr="00ED12CD">
        <w:rPr>
          <w:snapToGrid w:val="0"/>
          <w:rtl/>
          <w:lang w:eastAsia="en-US"/>
        </w:rPr>
        <w:t>לשנות את התקנון</w:t>
      </w:r>
      <w:r w:rsidRPr="00ED12CD">
        <w:rPr>
          <w:rFonts w:hint="cs"/>
          <w:snapToGrid w:val="0"/>
          <w:rtl/>
          <w:lang w:eastAsia="en-US"/>
        </w:rPr>
        <w:t xml:space="preserve"> בנוסח המצורף להסדר זה כ</w:t>
      </w:r>
      <w:r w:rsidRPr="00ED12CD">
        <w:rPr>
          <w:rFonts w:hint="cs"/>
          <w:b/>
          <w:bCs/>
          <w:snapToGrid w:val="0"/>
          <w:u w:val="single"/>
          <w:rtl/>
          <w:lang w:eastAsia="en-US"/>
        </w:rPr>
        <w:t>נספח ט'.</w:t>
      </w:r>
      <w:r w:rsidRPr="00ED12CD">
        <w:rPr>
          <w:rFonts w:hint="cs"/>
          <w:b/>
          <w:bCs/>
          <w:u w:val="single"/>
          <w:rtl/>
          <w:lang w:eastAsia="en-US"/>
        </w:rPr>
        <w:t xml:space="preserve"> </w:t>
      </w:r>
      <w:r w:rsidRPr="00ED12CD">
        <w:rPr>
          <w:rFonts w:hint="cs"/>
          <w:snapToGrid w:val="0"/>
          <w:rtl/>
          <w:lang w:eastAsia="en-US"/>
        </w:rPr>
        <w:t xml:space="preserve">יובהר כי על </w:t>
      </w:r>
      <w:r w:rsidRPr="00ED12CD">
        <w:rPr>
          <w:rFonts w:hint="cs"/>
          <w:snapToGrid w:val="0"/>
          <w:rtl/>
          <w:lang w:eastAsia="en-US"/>
        </w:rPr>
        <w:lastRenderedPageBreak/>
        <w:t>אף שינוי התקנון, לא תהיינה לחבר כל זכויות על פי הסדר זה עד למועד בו יחתום על כל המסמכים הדרושים על פי החלטות הקיבוץ ועל הסכם החכירה מול המינהל, והכל אלא אם החליט הקיבוץ אחרת.</w:t>
      </w:r>
    </w:p>
    <w:p w14:paraId="7918C169" w14:textId="77777777" w:rsidR="00542736" w:rsidRPr="00ED12CD" w:rsidRDefault="00542736" w:rsidP="00542736">
      <w:pPr>
        <w:pStyle w:val="Heading1"/>
        <w:ind w:right="0"/>
        <w:rPr>
          <w:rFonts w:hint="cs"/>
          <w:b/>
          <w:bCs/>
          <w:snapToGrid w:val="0"/>
          <w:u w:val="single"/>
          <w:lang w:eastAsia="en-US"/>
        </w:rPr>
      </w:pPr>
      <w:r w:rsidRPr="00ED12CD">
        <w:rPr>
          <w:b/>
          <w:bCs/>
          <w:snapToGrid w:val="0"/>
          <w:u w:val="single"/>
          <w:rtl/>
          <w:lang w:eastAsia="en-US"/>
        </w:rPr>
        <w:t>חברות וזכאות עקרונית לרישום</w:t>
      </w:r>
    </w:p>
    <w:p w14:paraId="45C0D8BF" w14:textId="77777777" w:rsidR="00542736" w:rsidRPr="00ED12CD" w:rsidRDefault="00542736" w:rsidP="007222D7">
      <w:pPr>
        <w:pStyle w:val="Heading1"/>
        <w:numPr>
          <w:ilvl w:val="1"/>
          <w:numId w:val="2"/>
        </w:numPr>
        <w:tabs>
          <w:tab w:val="clear" w:pos="360"/>
          <w:tab w:val="num" w:pos="799"/>
        </w:tabs>
        <w:spacing w:before="0" w:after="0"/>
        <w:ind w:left="799" w:right="0" w:hanging="425"/>
        <w:rPr>
          <w:rFonts w:hint="cs"/>
          <w:lang w:eastAsia="en-US"/>
        </w:rPr>
      </w:pPr>
      <w:r w:rsidRPr="00ED12CD">
        <w:rPr>
          <w:rFonts w:hint="cs"/>
          <w:rtl/>
          <w:lang w:eastAsia="en-US"/>
        </w:rPr>
        <w:t>חבר שיהא רשאי להיחשב כ</w:t>
      </w:r>
      <w:r w:rsidRPr="00ED12CD">
        <w:rPr>
          <w:rtl/>
          <w:lang w:eastAsia="en-US"/>
        </w:rPr>
        <w:t xml:space="preserve">חבר </w:t>
      </w:r>
      <w:r w:rsidRPr="00ED12CD">
        <w:rPr>
          <w:rFonts w:hint="cs"/>
          <w:rtl/>
          <w:lang w:eastAsia="en-US"/>
        </w:rPr>
        <w:t>זכאי כמש</w:t>
      </w:r>
      <w:r w:rsidRPr="00ED12CD">
        <w:rPr>
          <w:rtl/>
          <w:lang w:eastAsia="en-US"/>
        </w:rPr>
        <w:t xml:space="preserve">מעותו בסעיף </w:t>
      </w:r>
      <w:r w:rsidR="00520B5A" w:rsidRPr="00ED12CD">
        <w:rPr>
          <w:rFonts w:hint="cs"/>
          <w:rtl/>
          <w:lang w:eastAsia="en-US"/>
        </w:rPr>
        <w:t xml:space="preserve">2 </w:t>
      </w:r>
      <w:r w:rsidRPr="00ED12CD">
        <w:rPr>
          <w:rtl/>
          <w:lang w:eastAsia="en-US"/>
        </w:rPr>
        <w:t>לעיל, זכאי, עקרונית, לכך שה</w:t>
      </w:r>
      <w:r w:rsidRPr="00ED12CD">
        <w:rPr>
          <w:rFonts w:hint="cs"/>
          <w:rtl/>
          <w:lang w:eastAsia="en-US"/>
        </w:rPr>
        <w:t>קיבוץ</w:t>
      </w:r>
      <w:r w:rsidRPr="00ED12CD">
        <w:rPr>
          <w:rtl/>
          <w:lang w:eastAsia="en-US"/>
        </w:rPr>
        <w:t xml:space="preserve"> יאפשר לו לרשום על שמו זכויות חכירה במגרש, על-פי כללי </w:t>
      </w:r>
      <w:r w:rsidRPr="00ED12CD">
        <w:rPr>
          <w:rFonts w:hint="cs"/>
          <w:rtl/>
          <w:lang w:eastAsia="en-US"/>
        </w:rPr>
        <w:t xml:space="preserve">החלטה 751 של המינהל, על פי הוראת אגף מס' 53 של האגף החקלאי במינהל  מיום 14.4.1996, או כל החלטה אחרת שתבוא במקומה ותאומץ על ידי הקיבוץ, על פי הוראות </w:t>
      </w:r>
      <w:r w:rsidRPr="00ED12CD">
        <w:rPr>
          <w:rtl/>
          <w:lang w:eastAsia="en-US"/>
        </w:rPr>
        <w:t xml:space="preserve">החלטה זו, על-פי הוראות כל החלטת </w:t>
      </w:r>
      <w:r w:rsidRPr="00ED12CD">
        <w:rPr>
          <w:rFonts w:hint="cs"/>
          <w:rtl/>
          <w:lang w:eastAsia="en-US"/>
        </w:rPr>
        <w:t>מוסדות הקיבוץ המוסמכים</w:t>
      </w:r>
      <w:r w:rsidRPr="00ED12CD">
        <w:rPr>
          <w:rtl/>
          <w:lang w:eastAsia="en-US"/>
        </w:rPr>
        <w:t>, ועל-פי הוראות כל דין.</w:t>
      </w:r>
      <w:r w:rsidRPr="00ED12CD">
        <w:rPr>
          <w:rFonts w:hint="cs"/>
          <w:rtl/>
          <w:lang w:eastAsia="en-US"/>
        </w:rPr>
        <w:t xml:space="preserve"> </w:t>
      </w:r>
    </w:p>
    <w:p w14:paraId="1247FE1E" w14:textId="77777777" w:rsidR="00542736" w:rsidRPr="00ED12CD" w:rsidRDefault="00542736" w:rsidP="00542736">
      <w:pPr>
        <w:pStyle w:val="Heading1"/>
        <w:numPr>
          <w:ilvl w:val="1"/>
          <w:numId w:val="2"/>
        </w:numPr>
        <w:tabs>
          <w:tab w:val="clear" w:pos="360"/>
          <w:tab w:val="num" w:pos="799"/>
        </w:tabs>
        <w:spacing w:before="0" w:after="0"/>
        <w:ind w:left="799" w:right="0" w:hanging="425"/>
        <w:rPr>
          <w:rFonts w:hint="cs"/>
          <w:rtl/>
          <w:lang w:eastAsia="en-US"/>
        </w:rPr>
      </w:pPr>
      <w:r w:rsidRPr="00ED12CD">
        <w:rPr>
          <w:rtl/>
          <w:lang w:eastAsia="en-US"/>
        </w:rPr>
        <w:t xml:space="preserve">חבר ששמו נקוב ברשימה </w:t>
      </w:r>
      <w:r w:rsidRPr="00ED12CD">
        <w:rPr>
          <w:rFonts w:hint="cs"/>
          <w:rtl/>
          <w:lang w:eastAsia="en-US"/>
        </w:rPr>
        <w:t>אשר מצורפת להחלטה זו כ</w:t>
      </w:r>
      <w:r w:rsidRPr="00ED12CD">
        <w:rPr>
          <w:rFonts w:hint="cs"/>
          <w:b/>
          <w:bCs/>
          <w:rtl/>
          <w:lang w:eastAsia="en-US"/>
        </w:rPr>
        <w:t>נספח ג'</w:t>
      </w:r>
      <w:r w:rsidRPr="00ED12CD">
        <w:rPr>
          <w:b/>
          <w:bCs/>
          <w:rtl/>
          <w:lang w:eastAsia="en-US"/>
        </w:rPr>
        <w:t xml:space="preserve"> </w:t>
      </w:r>
      <w:r w:rsidRPr="00ED12CD">
        <w:rPr>
          <w:rFonts w:hint="cs"/>
          <w:rtl/>
          <w:lang w:eastAsia="en-US"/>
        </w:rPr>
        <w:t xml:space="preserve">יחשב </w:t>
      </w:r>
      <w:r w:rsidRPr="00ED12CD">
        <w:rPr>
          <w:rtl/>
          <w:lang w:eastAsia="en-US"/>
        </w:rPr>
        <w:t xml:space="preserve">לחבר זכאי, אם </w:t>
      </w:r>
      <w:r w:rsidRPr="00ED12CD">
        <w:rPr>
          <w:rFonts w:hint="cs"/>
          <w:rtl/>
          <w:lang w:eastAsia="en-US"/>
        </w:rPr>
        <w:t>נתן הודעת מימוש עד למועד המימוש, ו</w:t>
      </w:r>
      <w:r w:rsidRPr="00ED12CD">
        <w:rPr>
          <w:rtl/>
          <w:lang w:eastAsia="en-US"/>
        </w:rPr>
        <w:t>עמד גם בכל הדרישות המוקדמות והתנאים המזכים, כפי שנקבעו בהחלטה זו וכפי שייקבעו מעת לעת ע"י הקיבוץ.</w:t>
      </w:r>
    </w:p>
    <w:p w14:paraId="6EEC797F" w14:textId="77777777" w:rsidR="00542736" w:rsidRPr="00ED12CD" w:rsidRDefault="00542736" w:rsidP="00520B5A">
      <w:pPr>
        <w:pStyle w:val="Heading1"/>
        <w:numPr>
          <w:ilvl w:val="1"/>
          <w:numId w:val="2"/>
        </w:numPr>
        <w:tabs>
          <w:tab w:val="clear" w:pos="360"/>
          <w:tab w:val="num" w:pos="799"/>
        </w:tabs>
        <w:spacing w:before="0" w:after="0"/>
        <w:ind w:left="799" w:right="0" w:hanging="425"/>
        <w:rPr>
          <w:rFonts w:hint="cs"/>
          <w:rtl/>
          <w:lang w:eastAsia="en-US"/>
        </w:rPr>
      </w:pPr>
      <w:r w:rsidRPr="00ED12CD">
        <w:rPr>
          <w:rtl/>
          <w:lang w:eastAsia="en-US"/>
        </w:rPr>
        <w:t xml:space="preserve">חבר שיהא </w:t>
      </w:r>
      <w:r w:rsidR="00520B5A" w:rsidRPr="00ED12CD">
        <w:rPr>
          <w:rFonts w:hint="cs"/>
          <w:rtl/>
          <w:lang w:eastAsia="en-US"/>
        </w:rPr>
        <w:t>ל"</w:t>
      </w:r>
      <w:r w:rsidRPr="00ED12CD">
        <w:rPr>
          <w:rtl/>
          <w:lang w:eastAsia="en-US"/>
        </w:rPr>
        <w:t>חבר זכאי</w:t>
      </w:r>
      <w:r w:rsidRPr="00ED12CD">
        <w:rPr>
          <w:rFonts w:hint="cs"/>
          <w:rtl/>
          <w:lang w:eastAsia="en-US"/>
        </w:rPr>
        <w:t>"</w:t>
      </w:r>
      <w:r w:rsidRPr="00ED12CD">
        <w:rPr>
          <w:rtl/>
          <w:lang w:eastAsia="en-US"/>
        </w:rPr>
        <w:t xml:space="preserve"> כאמור, יקבל מהקיבוץ את הודעת ההקצאה המופנית למינהל, על-פיה יהא רשאי להתקשר עם המינהל בחוזה חכירה אישי בקשר למגרש מסוים המוחכר לקיבוץ, והכ</w:t>
      </w:r>
      <w:r w:rsidRPr="00ED12CD">
        <w:rPr>
          <w:rFonts w:hint="cs"/>
          <w:rtl/>
          <w:lang w:eastAsia="en-US"/>
        </w:rPr>
        <w:t>ו</w:t>
      </w:r>
      <w:r w:rsidRPr="00ED12CD">
        <w:rPr>
          <w:rtl/>
          <w:lang w:eastAsia="en-US"/>
        </w:rPr>
        <w:t xml:space="preserve">ל בכפוף להוראות החלטה זו והוראות כל החלטה אחרת או נוספת של </w:t>
      </w:r>
      <w:r w:rsidRPr="00ED12CD">
        <w:rPr>
          <w:rFonts w:hint="cs"/>
          <w:rtl/>
          <w:lang w:eastAsia="en-US"/>
        </w:rPr>
        <w:t>מוסדות הקיבוץ המוסמכים</w:t>
      </w:r>
      <w:r w:rsidRPr="00ED12CD">
        <w:rPr>
          <w:rtl/>
          <w:lang w:eastAsia="en-US"/>
        </w:rPr>
        <w:t>.</w:t>
      </w:r>
      <w:r w:rsidRPr="00ED12CD">
        <w:rPr>
          <w:rFonts w:hint="cs"/>
          <w:rtl/>
          <w:lang w:eastAsia="en-US"/>
        </w:rPr>
        <w:t xml:space="preserve"> </w:t>
      </w:r>
    </w:p>
    <w:p w14:paraId="00FDEA9C" w14:textId="77777777" w:rsidR="00542736" w:rsidRPr="00ED12CD" w:rsidRDefault="00542736" w:rsidP="002120D3">
      <w:pPr>
        <w:pStyle w:val="Heading1"/>
        <w:numPr>
          <w:ilvl w:val="12"/>
          <w:numId w:val="0"/>
        </w:numPr>
        <w:tabs>
          <w:tab w:val="num" w:pos="799"/>
        </w:tabs>
        <w:spacing w:before="0"/>
        <w:ind w:left="799" w:right="0"/>
        <w:rPr>
          <w:rFonts w:hint="cs"/>
          <w:rtl/>
          <w:lang w:eastAsia="en-US"/>
        </w:rPr>
      </w:pPr>
      <w:r w:rsidRPr="00ED12CD">
        <w:rPr>
          <w:rtl/>
          <w:lang w:eastAsia="en-US"/>
        </w:rPr>
        <w:t xml:space="preserve">חבר  אשר </w:t>
      </w:r>
      <w:r w:rsidRPr="00ED12CD">
        <w:rPr>
          <w:rFonts w:hint="cs"/>
          <w:rtl/>
          <w:lang w:eastAsia="en-US"/>
        </w:rPr>
        <w:t>חתם על כתב ויתור או שלא השלים את התנאים להיותו חבר זכאי מכל סיבה שהיא</w:t>
      </w:r>
      <w:r w:rsidR="00C26329" w:rsidRPr="00ED12CD">
        <w:rPr>
          <w:rFonts w:hint="cs"/>
          <w:rtl/>
          <w:lang w:eastAsia="en-US"/>
        </w:rPr>
        <w:t xml:space="preserve"> </w:t>
      </w:r>
      <w:r w:rsidRPr="00ED12CD">
        <w:rPr>
          <w:rtl/>
          <w:lang w:eastAsia="en-US"/>
        </w:rPr>
        <w:t>– יהיה זכאי</w:t>
      </w:r>
      <w:r w:rsidRPr="00ED12CD">
        <w:rPr>
          <w:rFonts w:hint="cs"/>
          <w:rtl/>
          <w:lang w:eastAsia="en-US"/>
        </w:rPr>
        <w:t>,</w:t>
      </w:r>
      <w:r w:rsidRPr="00ED12CD">
        <w:rPr>
          <w:rtl/>
          <w:lang w:eastAsia="en-US"/>
        </w:rPr>
        <w:t xml:space="preserve"> </w:t>
      </w:r>
      <w:r w:rsidRPr="00ED12CD">
        <w:rPr>
          <w:rFonts w:hint="cs"/>
          <w:rtl/>
          <w:lang w:eastAsia="en-US"/>
        </w:rPr>
        <w:t>בכפוף לעמידתו בתנאים המוקדמים המנויים בסעיף 6 להלן,</w:t>
      </w:r>
      <w:r w:rsidRPr="00ED12CD">
        <w:rPr>
          <w:rtl/>
          <w:lang w:eastAsia="en-US"/>
        </w:rPr>
        <w:t xml:space="preserve"> ל</w:t>
      </w:r>
      <w:r w:rsidRPr="00ED12CD">
        <w:rPr>
          <w:rFonts w:hint="cs"/>
          <w:rtl/>
          <w:lang w:eastAsia="en-US"/>
        </w:rPr>
        <w:t xml:space="preserve">שיוך דירה </w:t>
      </w:r>
      <w:r w:rsidRPr="00ED12CD">
        <w:rPr>
          <w:rtl/>
          <w:lang w:eastAsia="en-US"/>
        </w:rPr>
        <w:t>במועדים מאוחרים יותר שיקבע לשם כך הקיבוץ, בכפוף לכך שיוותרו בידי</w:t>
      </w:r>
      <w:r w:rsidRPr="00ED12CD">
        <w:rPr>
          <w:rFonts w:hint="cs"/>
          <w:rtl/>
          <w:lang w:eastAsia="en-US"/>
        </w:rPr>
        <w:t>ו</w:t>
      </w:r>
      <w:r w:rsidRPr="00ED12CD">
        <w:rPr>
          <w:rtl/>
          <w:lang w:eastAsia="en-US"/>
        </w:rPr>
        <w:t xml:space="preserve"> מגרשי</w:t>
      </w:r>
      <w:r w:rsidRPr="00ED12CD">
        <w:rPr>
          <w:rFonts w:hint="cs"/>
          <w:rtl/>
          <w:lang w:eastAsia="en-US"/>
        </w:rPr>
        <w:t>ם הניתנים לשיוך בהתאם להחלטות הקיבוץ לעניין זה,</w:t>
      </w:r>
      <w:r w:rsidRPr="00ED12CD">
        <w:rPr>
          <w:rtl/>
          <w:lang w:eastAsia="en-US"/>
        </w:rPr>
        <w:t xml:space="preserve"> ובכפוף לתנאים שייקבעו ע"י הרשויות המוסמכות וע"י הקיבוץ באותו מועד, לצורך מימוש</w:t>
      </w:r>
      <w:r w:rsidRPr="00ED12CD">
        <w:rPr>
          <w:rFonts w:hint="cs"/>
          <w:rtl/>
          <w:lang w:eastAsia="en-US"/>
        </w:rPr>
        <w:t xml:space="preserve"> </w:t>
      </w:r>
      <w:r w:rsidRPr="00ED12CD">
        <w:rPr>
          <w:rtl/>
          <w:lang w:eastAsia="en-US"/>
        </w:rPr>
        <w:t>הזכאות לזכויות במגרש כאמור</w:t>
      </w:r>
      <w:r w:rsidRPr="00ED12CD">
        <w:rPr>
          <w:rFonts w:hint="cs"/>
          <w:rtl/>
          <w:lang w:eastAsia="en-US"/>
        </w:rPr>
        <w:t xml:space="preserve"> ובכפוף להשלמת כל התשלומים הכרוכים בשיוך הדירות. יובהר כי במקרה בו חבר לא חתם על הודעת מימוש, או לא היה לחבר זכאי מכל סיבה אחרת, עד למועד המימוש, והקיבוץ אפשר לו למסור הודעת מימוש במועד מאוחר יותר בכפוף להוראות הסדר זה, יחושב חובו של החבר </w:t>
      </w:r>
      <w:r w:rsidR="002120D3" w:rsidRPr="00ED12CD">
        <w:rPr>
          <w:rFonts w:hint="cs"/>
          <w:rtl/>
          <w:lang w:eastAsia="en-US"/>
        </w:rPr>
        <w:t>על פי מנגנון הוותק המזכה</w:t>
      </w:r>
      <w:r w:rsidRPr="00ED12CD">
        <w:rPr>
          <w:rFonts w:hint="cs"/>
          <w:rtl/>
          <w:lang w:eastAsia="en-US"/>
        </w:rPr>
        <w:t xml:space="preserve"> כולל הצמדה וריבית חובה של ארגון הקניות האזורי. יובהר כי מי שהיה חבר ביום הקובע ומתגורר בדירה שמיועדת לו לשיוך, הקיבוץ מחויב לשמור עבורו את המגרש בו הוא מתגורר לצורך שיוך למשך תקופה של חמש שנים ממועד המימוש. </w:t>
      </w:r>
    </w:p>
    <w:p w14:paraId="281E24AF" w14:textId="77777777" w:rsidR="00ED12CD" w:rsidRDefault="00542736" w:rsidP="00FE2B8D">
      <w:pPr>
        <w:pStyle w:val="Heading1"/>
        <w:numPr>
          <w:ilvl w:val="12"/>
          <w:numId w:val="0"/>
        </w:numPr>
        <w:tabs>
          <w:tab w:val="num" w:pos="799"/>
        </w:tabs>
        <w:spacing w:before="0" w:after="0"/>
        <w:ind w:left="799" w:right="0"/>
        <w:rPr>
          <w:rFonts w:hint="cs"/>
          <w:rtl/>
          <w:lang w:eastAsia="en-US"/>
        </w:rPr>
      </w:pPr>
      <w:r w:rsidRPr="00ED12CD">
        <w:rPr>
          <w:rtl/>
          <w:lang w:eastAsia="en-US"/>
        </w:rPr>
        <w:t>מודגש כי הקיבוץ אינ</w:t>
      </w:r>
      <w:r w:rsidRPr="00ED12CD">
        <w:rPr>
          <w:rFonts w:hint="cs"/>
          <w:rtl/>
          <w:lang w:eastAsia="en-US"/>
        </w:rPr>
        <w:t>ו</w:t>
      </w:r>
      <w:r w:rsidRPr="00ED12CD">
        <w:rPr>
          <w:rtl/>
          <w:lang w:eastAsia="en-US"/>
        </w:rPr>
        <w:t xml:space="preserve"> מתחייב כלפי חברים שלא היו לחברים זכאים</w:t>
      </w:r>
      <w:r w:rsidRPr="00ED12CD">
        <w:rPr>
          <w:rFonts w:hint="cs"/>
          <w:rtl/>
          <w:lang w:eastAsia="en-US"/>
        </w:rPr>
        <w:t xml:space="preserve"> במועד המימוש</w:t>
      </w:r>
      <w:r w:rsidRPr="00ED12CD">
        <w:rPr>
          <w:rtl/>
          <w:lang w:eastAsia="en-US"/>
        </w:rPr>
        <w:t xml:space="preserve">, כי יוכלו לחזור ולנסות לממש את זכאותם בעתיד, לאחר </w:t>
      </w:r>
      <w:r w:rsidRPr="00ED12CD">
        <w:rPr>
          <w:rFonts w:hint="cs"/>
          <w:rtl/>
          <w:lang w:eastAsia="en-US"/>
        </w:rPr>
        <w:t>מועד הפניית החברים לחתימת חוזה חכירה אישי,</w:t>
      </w:r>
      <w:r w:rsidRPr="00ED12CD">
        <w:rPr>
          <w:rtl/>
          <w:lang w:eastAsia="en-US"/>
        </w:rPr>
        <w:t xml:space="preserve"> וכי אם יוכלו אמנם לעשות כן – כי תנאי המימוש לא יורעו ביחס לתנאי המימוש על-פי החלטה זו</w:t>
      </w:r>
      <w:r w:rsidRPr="00ED12CD">
        <w:rPr>
          <w:rFonts w:hint="cs"/>
          <w:rtl/>
          <w:lang w:eastAsia="en-US"/>
        </w:rPr>
        <w:t xml:space="preserve"> ו/או החלטות מינהל מקרקעי ישראל</w:t>
      </w:r>
      <w:r w:rsidRPr="00ED12CD">
        <w:rPr>
          <w:rtl/>
          <w:lang w:eastAsia="en-US"/>
        </w:rPr>
        <w:t>.</w:t>
      </w:r>
    </w:p>
    <w:p w14:paraId="27722864" w14:textId="77777777" w:rsidR="00ED12CD" w:rsidRDefault="00ED12CD" w:rsidP="00FE2B8D">
      <w:pPr>
        <w:pStyle w:val="Heading1"/>
        <w:numPr>
          <w:ilvl w:val="12"/>
          <w:numId w:val="0"/>
        </w:numPr>
        <w:tabs>
          <w:tab w:val="num" w:pos="799"/>
        </w:tabs>
        <w:spacing w:before="0" w:after="0"/>
        <w:ind w:left="799" w:right="0"/>
        <w:rPr>
          <w:rFonts w:hint="cs"/>
          <w:rtl/>
          <w:lang w:eastAsia="en-US"/>
        </w:rPr>
      </w:pPr>
    </w:p>
    <w:p w14:paraId="61844900" w14:textId="77777777" w:rsidR="00ED12CD" w:rsidRDefault="00ED12CD" w:rsidP="00FE2B8D">
      <w:pPr>
        <w:pStyle w:val="Heading1"/>
        <w:numPr>
          <w:ilvl w:val="12"/>
          <w:numId w:val="0"/>
        </w:numPr>
        <w:tabs>
          <w:tab w:val="num" w:pos="799"/>
        </w:tabs>
        <w:spacing w:before="0" w:after="0"/>
        <w:ind w:left="799" w:right="0"/>
        <w:rPr>
          <w:rFonts w:hint="cs"/>
          <w:rtl/>
          <w:lang w:eastAsia="en-US"/>
        </w:rPr>
      </w:pPr>
    </w:p>
    <w:p w14:paraId="2AF15DD4" w14:textId="77777777" w:rsidR="00ED12CD" w:rsidRDefault="00ED12CD" w:rsidP="00FE2B8D">
      <w:pPr>
        <w:pStyle w:val="Heading1"/>
        <w:numPr>
          <w:ilvl w:val="12"/>
          <w:numId w:val="0"/>
        </w:numPr>
        <w:tabs>
          <w:tab w:val="num" w:pos="799"/>
        </w:tabs>
        <w:spacing w:before="0" w:after="0"/>
        <w:ind w:left="799" w:right="0"/>
        <w:rPr>
          <w:rFonts w:hint="cs"/>
          <w:rtl/>
          <w:lang w:eastAsia="en-US"/>
        </w:rPr>
      </w:pPr>
    </w:p>
    <w:p w14:paraId="08A9617D" w14:textId="77777777" w:rsidR="00542736" w:rsidRPr="00ED12CD" w:rsidRDefault="00542736" w:rsidP="00FE2B8D">
      <w:pPr>
        <w:pStyle w:val="Heading1"/>
        <w:numPr>
          <w:ilvl w:val="12"/>
          <w:numId w:val="0"/>
        </w:numPr>
        <w:tabs>
          <w:tab w:val="num" w:pos="799"/>
        </w:tabs>
        <w:spacing w:before="0" w:after="0"/>
        <w:ind w:left="799" w:right="0"/>
        <w:rPr>
          <w:rFonts w:hint="cs"/>
          <w:lang w:eastAsia="en-US"/>
        </w:rPr>
      </w:pPr>
      <w:r w:rsidRPr="00ED12CD">
        <w:rPr>
          <w:rFonts w:hint="cs"/>
          <w:rtl/>
          <w:lang w:eastAsia="en-US"/>
        </w:rPr>
        <w:t xml:space="preserve"> </w:t>
      </w:r>
      <w:r w:rsidRPr="00ED12CD">
        <w:rPr>
          <w:rFonts w:hint="cs"/>
          <w:rtl/>
        </w:rPr>
        <w:t>חובו</w:t>
      </w:r>
      <w:r w:rsidR="002120D3" w:rsidRPr="00ED12CD">
        <w:rPr>
          <w:rFonts w:hint="cs"/>
          <w:rtl/>
        </w:rPr>
        <w:t>, על בסיס מנגנון הוות</w:t>
      </w:r>
      <w:r w:rsidR="002120D3" w:rsidRPr="00ED12CD">
        <w:rPr>
          <w:rFonts w:hint="eastAsia"/>
          <w:rtl/>
        </w:rPr>
        <w:t>ק</w:t>
      </w:r>
      <w:r w:rsidR="002120D3" w:rsidRPr="00ED12CD">
        <w:rPr>
          <w:rFonts w:hint="cs"/>
          <w:rtl/>
        </w:rPr>
        <w:t xml:space="preserve"> המזכה</w:t>
      </w:r>
      <w:r w:rsidRPr="00ED12CD">
        <w:rPr>
          <w:rFonts w:hint="cs"/>
          <w:rtl/>
        </w:rPr>
        <w:t>, של חבר אשר לא חתם על הודעת מימוש במועד שנקבע לשם כך על ידי הקיבוץ, יהיה צמוד למדד המחירים לצרכן ממועד עריכת השמאות על דירת מגוריו ועד למועד התשלום בפועל.</w:t>
      </w:r>
      <w:r w:rsidRPr="00ED12CD">
        <w:rPr>
          <w:rFonts w:hint="cs"/>
          <w:rtl/>
          <w:lang w:eastAsia="en-US"/>
        </w:rPr>
        <w:t xml:space="preserve"> </w:t>
      </w:r>
      <w:r w:rsidR="006E19CA" w:rsidRPr="00ED12CD">
        <w:rPr>
          <w:rFonts w:hint="cs"/>
          <w:rtl/>
          <w:lang w:eastAsia="en-US"/>
        </w:rPr>
        <w:t>חובת אחזקת הבית והוצאות האחזקה לא יחולו על חבר</w:t>
      </w:r>
      <w:r w:rsidR="002A4EEA" w:rsidRPr="00ED12CD">
        <w:rPr>
          <w:rFonts w:hint="cs"/>
          <w:rtl/>
          <w:lang w:eastAsia="en-US"/>
        </w:rPr>
        <w:t xml:space="preserve"> </w:t>
      </w:r>
      <w:r w:rsidR="00FE2B8D" w:rsidRPr="00ED12CD">
        <w:rPr>
          <w:rFonts w:hint="cs"/>
          <w:rtl/>
          <w:lang w:eastAsia="en-US"/>
        </w:rPr>
        <w:t xml:space="preserve">שלא חתם על הודעת מימוש </w:t>
      </w:r>
      <w:r w:rsidR="002A4EEA" w:rsidRPr="00ED12CD">
        <w:rPr>
          <w:rFonts w:hint="cs"/>
          <w:rtl/>
          <w:lang w:eastAsia="en-US"/>
        </w:rPr>
        <w:t>כאמור בסעיף זה</w:t>
      </w:r>
      <w:r w:rsidR="006E19CA" w:rsidRPr="00ED12CD">
        <w:rPr>
          <w:rFonts w:hint="cs"/>
          <w:rtl/>
          <w:lang w:eastAsia="en-US"/>
        </w:rPr>
        <w:t xml:space="preserve">. </w:t>
      </w:r>
    </w:p>
    <w:p w14:paraId="650DB939" w14:textId="77777777" w:rsidR="00542736" w:rsidRPr="00ED12CD" w:rsidRDefault="00542736" w:rsidP="00542736">
      <w:pPr>
        <w:pStyle w:val="Heading1"/>
        <w:numPr>
          <w:ilvl w:val="1"/>
          <w:numId w:val="2"/>
        </w:numPr>
        <w:tabs>
          <w:tab w:val="clear" w:pos="360"/>
          <w:tab w:val="num" w:pos="799"/>
        </w:tabs>
        <w:spacing w:before="0" w:after="0"/>
        <w:ind w:left="799" w:right="0" w:hanging="425"/>
        <w:rPr>
          <w:rFonts w:hint="cs"/>
          <w:lang w:eastAsia="en-US"/>
        </w:rPr>
      </w:pPr>
      <w:r w:rsidRPr="00ED12CD">
        <w:rPr>
          <w:rtl/>
          <w:lang w:eastAsia="en-US"/>
        </w:rPr>
        <w:lastRenderedPageBreak/>
        <w:t xml:space="preserve">למען הסר ספק, זכויות לפי החלטה זו אינן ניתנות להמחאה </w:t>
      </w:r>
      <w:r w:rsidRPr="00ED12CD">
        <w:rPr>
          <w:rFonts w:hint="cs"/>
          <w:rtl/>
          <w:lang w:eastAsia="en-US"/>
        </w:rPr>
        <w:t>ו/</w:t>
      </w:r>
      <w:r w:rsidRPr="00ED12CD">
        <w:rPr>
          <w:rtl/>
          <w:lang w:eastAsia="en-US"/>
        </w:rPr>
        <w:t xml:space="preserve">או להסבה </w:t>
      </w:r>
      <w:r w:rsidRPr="00ED12CD">
        <w:rPr>
          <w:rFonts w:hint="cs"/>
          <w:rtl/>
          <w:lang w:eastAsia="en-US"/>
        </w:rPr>
        <w:t xml:space="preserve">ו/או לשעבוד ו/או להעברה ו/או לעריכת עסקה במקרקעין ו/או להתחייבות לעריכת עסקה במקרקעין, בין </w:t>
      </w:r>
      <w:r w:rsidRPr="00ED12CD">
        <w:rPr>
          <w:rtl/>
          <w:lang w:eastAsia="en-US"/>
        </w:rPr>
        <w:t xml:space="preserve">טרם השלמת רישום הזכויות בפועל ע"ש החברים </w:t>
      </w:r>
      <w:r w:rsidRPr="00ED12CD">
        <w:rPr>
          <w:rFonts w:hint="cs"/>
          <w:rtl/>
          <w:lang w:eastAsia="en-US"/>
        </w:rPr>
        <w:t xml:space="preserve">ובין לאחר מכן, </w:t>
      </w:r>
      <w:r w:rsidRPr="00ED12CD">
        <w:rPr>
          <w:rtl/>
          <w:lang w:eastAsia="en-US"/>
        </w:rPr>
        <w:t xml:space="preserve">אלא אם </w:t>
      </w:r>
      <w:r w:rsidRPr="00ED12CD">
        <w:rPr>
          <w:rFonts w:hint="cs"/>
          <w:rtl/>
          <w:lang w:eastAsia="en-US"/>
        </w:rPr>
        <w:t>ניתנה לכך הסכמה מפורשת של הקיבוץ מראש ובכתב בהתאם להוראות ה</w:t>
      </w:r>
      <w:r w:rsidRPr="00ED12CD">
        <w:rPr>
          <w:rtl/>
          <w:lang w:eastAsia="en-US"/>
        </w:rPr>
        <w:t>חלטה זו או החלטה מאוחרת אחרת של הקיבוץ.</w:t>
      </w:r>
    </w:p>
    <w:p w14:paraId="5A879E1E" w14:textId="77777777" w:rsidR="00542736" w:rsidRPr="00ED12CD" w:rsidRDefault="00542736" w:rsidP="00542736">
      <w:pPr>
        <w:pStyle w:val="Heading1"/>
        <w:numPr>
          <w:ilvl w:val="1"/>
          <w:numId w:val="2"/>
        </w:numPr>
        <w:tabs>
          <w:tab w:val="clear" w:pos="360"/>
          <w:tab w:val="num" w:pos="799"/>
        </w:tabs>
        <w:spacing w:before="0" w:after="0"/>
        <w:ind w:left="799" w:right="0" w:hanging="425"/>
        <w:rPr>
          <w:rFonts w:hint="cs"/>
          <w:lang w:eastAsia="en-US"/>
        </w:rPr>
      </w:pPr>
      <w:r w:rsidRPr="00ED12CD">
        <w:rPr>
          <w:rFonts w:hint="cs"/>
          <w:rtl/>
          <w:lang w:eastAsia="en-US"/>
        </w:rPr>
        <w:t>חבר אשר לא נתן הודעת מימוש עד למועד המימוש יחשב לכל דבר ועניין כאילו מסר הודעת ויתור.</w:t>
      </w:r>
    </w:p>
    <w:p w14:paraId="1FC9B9A5" w14:textId="77777777" w:rsidR="00542736" w:rsidRPr="00ED12CD" w:rsidRDefault="00542736" w:rsidP="00542736">
      <w:pPr>
        <w:pStyle w:val="Heading1"/>
        <w:rPr>
          <w:rFonts w:hint="cs"/>
          <w:b/>
          <w:bCs/>
          <w:u w:val="single"/>
          <w:lang w:eastAsia="en-US"/>
        </w:rPr>
      </w:pPr>
      <w:r w:rsidRPr="00ED12CD">
        <w:rPr>
          <w:b/>
          <w:bCs/>
          <w:u w:val="single"/>
          <w:rtl/>
          <w:lang w:eastAsia="en-US"/>
        </w:rPr>
        <w:t xml:space="preserve">תנאים מוקדמים לזכאות </w:t>
      </w:r>
      <w:r w:rsidRPr="00ED12CD">
        <w:rPr>
          <w:b/>
          <w:bCs/>
          <w:u w:val="single"/>
          <w:lang w:eastAsia="en-US"/>
        </w:rPr>
        <w:t>–</w:t>
      </w:r>
      <w:r w:rsidRPr="00ED12CD">
        <w:rPr>
          <w:b/>
          <w:bCs/>
          <w:u w:val="single"/>
          <w:rtl/>
          <w:lang w:eastAsia="en-US"/>
        </w:rPr>
        <w:t xml:space="preserve"> חבר זכאי</w:t>
      </w:r>
      <w:r w:rsidRPr="00ED12CD">
        <w:rPr>
          <w:rFonts w:hint="cs"/>
          <w:b/>
          <w:bCs/>
          <w:u w:val="single"/>
          <w:rtl/>
          <w:lang w:eastAsia="en-US"/>
        </w:rPr>
        <w:t xml:space="preserve"> </w:t>
      </w:r>
    </w:p>
    <w:p w14:paraId="18E3B321" w14:textId="77777777" w:rsidR="00542736" w:rsidRPr="00ED12CD" w:rsidRDefault="00542736" w:rsidP="00520B5A">
      <w:pPr>
        <w:pStyle w:val="Heading1"/>
        <w:numPr>
          <w:ilvl w:val="0"/>
          <w:numId w:val="0"/>
        </w:numPr>
        <w:spacing w:before="0"/>
        <w:ind w:left="392" w:right="0"/>
        <w:rPr>
          <w:rFonts w:hint="cs"/>
          <w:rtl/>
          <w:lang w:eastAsia="en-US"/>
        </w:rPr>
      </w:pPr>
      <w:r w:rsidRPr="00ED12CD">
        <w:rPr>
          <w:rtl/>
          <w:lang w:eastAsia="en-US"/>
        </w:rPr>
        <w:t xml:space="preserve">חבר </w:t>
      </w:r>
      <w:r w:rsidRPr="00ED12CD">
        <w:rPr>
          <w:snapToGrid w:val="0"/>
          <w:rtl/>
          <w:lang w:eastAsia="en-US"/>
        </w:rPr>
        <w:t>יהא</w:t>
      </w:r>
      <w:r w:rsidRPr="00ED12CD">
        <w:rPr>
          <w:rtl/>
          <w:lang w:eastAsia="en-US"/>
        </w:rPr>
        <w:t xml:space="preserve"> </w:t>
      </w:r>
      <w:r w:rsidR="00520B5A" w:rsidRPr="00ED12CD">
        <w:rPr>
          <w:rFonts w:hint="cs"/>
          <w:rtl/>
          <w:lang w:eastAsia="en-US"/>
        </w:rPr>
        <w:t>ל"</w:t>
      </w:r>
      <w:r w:rsidRPr="00ED12CD">
        <w:rPr>
          <w:rtl/>
          <w:lang w:eastAsia="en-US"/>
        </w:rPr>
        <w:t>חבר זכאי</w:t>
      </w:r>
      <w:r w:rsidRPr="00ED12CD">
        <w:rPr>
          <w:rFonts w:hint="cs"/>
          <w:rtl/>
          <w:lang w:eastAsia="en-US"/>
        </w:rPr>
        <w:t>"</w:t>
      </w:r>
      <w:r w:rsidRPr="00ED12CD">
        <w:rPr>
          <w:rtl/>
          <w:lang w:eastAsia="en-US"/>
        </w:rPr>
        <w:t xml:space="preserve">, היינו יהא זכאי לקבל מהקיבוץ הודעת הקצאה המופנית למינהל ביחס למגרש ידוע של הקיבוץ, אם </w:t>
      </w:r>
      <w:r w:rsidRPr="00ED12CD">
        <w:rPr>
          <w:rFonts w:hint="cs"/>
          <w:rtl/>
          <w:lang w:eastAsia="en-US"/>
        </w:rPr>
        <w:t xml:space="preserve">כל בית האב של החבר נתן הודעת מימוש ואם </w:t>
      </w:r>
      <w:r w:rsidRPr="00ED12CD">
        <w:rPr>
          <w:rtl/>
          <w:lang w:eastAsia="en-US"/>
        </w:rPr>
        <w:t>נתקיימו לגביו כל הדרישות המוקדמות והתנאים המזכים, המנויים להלן (וכן תנאים נוספים שיקבע הקיבוץ בעתיד, אם יהיו כאלה)</w:t>
      </w:r>
      <w:r w:rsidRPr="00ED12CD">
        <w:rPr>
          <w:rFonts w:hint="cs"/>
          <w:rtl/>
          <w:lang w:eastAsia="en-US"/>
        </w:rPr>
        <w:t>:</w:t>
      </w:r>
    </w:p>
    <w:p w14:paraId="725BB7B3" w14:textId="77777777" w:rsidR="00542736" w:rsidRPr="00ED12CD" w:rsidRDefault="00542736" w:rsidP="00520B5A">
      <w:pPr>
        <w:pStyle w:val="Heading2"/>
        <w:numPr>
          <w:ilvl w:val="1"/>
          <w:numId w:val="6"/>
        </w:numPr>
        <w:tabs>
          <w:tab w:val="clear" w:pos="1094"/>
          <w:tab w:val="num" w:pos="799"/>
        </w:tabs>
        <w:spacing w:before="0" w:after="0"/>
        <w:ind w:left="799" w:right="0" w:hanging="425"/>
        <w:rPr>
          <w:rFonts w:hint="cs"/>
          <w:lang w:eastAsia="en-US"/>
        </w:rPr>
      </w:pPr>
      <w:r w:rsidRPr="00ED12CD">
        <w:rPr>
          <w:rFonts w:hint="cs"/>
          <w:rtl/>
          <w:lang w:eastAsia="en-US"/>
        </w:rPr>
        <w:t xml:space="preserve">הן </w:t>
      </w:r>
      <w:r w:rsidRPr="00ED12CD">
        <w:rPr>
          <w:rtl/>
          <w:lang w:eastAsia="en-US"/>
        </w:rPr>
        <w:t xml:space="preserve">במועד </w:t>
      </w:r>
      <w:r w:rsidRPr="00ED12CD">
        <w:rPr>
          <w:rFonts w:hint="cs"/>
          <w:rtl/>
          <w:lang w:eastAsia="en-US"/>
        </w:rPr>
        <w:t>המימוש</w:t>
      </w:r>
      <w:r w:rsidRPr="00ED12CD">
        <w:rPr>
          <w:rtl/>
          <w:lang w:eastAsia="en-US"/>
        </w:rPr>
        <w:t xml:space="preserve"> </w:t>
      </w:r>
      <w:r w:rsidR="00520B5A" w:rsidRPr="00ED12CD">
        <w:rPr>
          <w:rFonts w:hint="cs"/>
          <w:rtl/>
          <w:lang w:eastAsia="en-US"/>
        </w:rPr>
        <w:t>ו</w:t>
      </w:r>
      <w:r w:rsidRPr="00ED12CD">
        <w:rPr>
          <w:rtl/>
          <w:lang w:eastAsia="en-US"/>
        </w:rPr>
        <w:t>הן במועד הרישום בפועל של הזכויות במגרש ע"י המינהל ע"ש החבר –</w:t>
      </w:r>
      <w:r w:rsidRPr="00ED12CD">
        <w:rPr>
          <w:rFonts w:hint="cs"/>
          <w:rtl/>
          <w:lang w:eastAsia="en-US"/>
        </w:rPr>
        <w:t xml:space="preserve"> </w:t>
      </w:r>
      <w:r w:rsidRPr="00ED12CD">
        <w:rPr>
          <w:rtl/>
          <w:lang w:eastAsia="en-US"/>
        </w:rPr>
        <w:t xml:space="preserve"> החבר היה ונותר חבר הקיבוץ לכל דבר וענ</w:t>
      </w:r>
      <w:r w:rsidRPr="00ED12CD">
        <w:rPr>
          <w:rFonts w:hint="cs"/>
          <w:rtl/>
          <w:lang w:eastAsia="en-US"/>
        </w:rPr>
        <w:t>י</w:t>
      </w:r>
      <w:r w:rsidRPr="00ED12CD">
        <w:rPr>
          <w:rtl/>
          <w:lang w:eastAsia="en-US"/>
        </w:rPr>
        <w:t>ין</w:t>
      </w:r>
      <w:r w:rsidRPr="00ED12CD">
        <w:rPr>
          <w:rFonts w:hint="cs"/>
          <w:rtl/>
          <w:lang w:eastAsia="en-US"/>
        </w:rPr>
        <w:t xml:space="preserve"> או הלך לעולמו כחבר הקיבוץ</w:t>
      </w:r>
      <w:r w:rsidRPr="00ED12CD">
        <w:rPr>
          <w:rtl/>
          <w:lang w:eastAsia="en-US"/>
        </w:rPr>
        <w:t>.</w:t>
      </w:r>
    </w:p>
    <w:p w14:paraId="43A34F81" w14:textId="77777777" w:rsidR="00542736" w:rsidRPr="00ED12CD" w:rsidRDefault="00542736" w:rsidP="00542736">
      <w:pPr>
        <w:pStyle w:val="Heading2"/>
        <w:numPr>
          <w:ilvl w:val="1"/>
          <w:numId w:val="6"/>
        </w:numPr>
        <w:tabs>
          <w:tab w:val="clear" w:pos="1094"/>
          <w:tab w:val="num" w:pos="799"/>
        </w:tabs>
        <w:spacing w:before="0" w:after="0"/>
        <w:ind w:left="799" w:right="0" w:hanging="425"/>
        <w:rPr>
          <w:rFonts w:hint="cs"/>
          <w:lang w:eastAsia="en-US"/>
        </w:rPr>
      </w:pPr>
      <w:r w:rsidRPr="00ED12CD">
        <w:rPr>
          <w:rFonts w:hint="cs"/>
          <w:rtl/>
          <w:lang w:eastAsia="en-US"/>
        </w:rPr>
        <w:t>ע</w:t>
      </w:r>
      <w:r w:rsidRPr="00ED12CD">
        <w:rPr>
          <w:rtl/>
          <w:lang w:eastAsia="en-US"/>
        </w:rPr>
        <w:t xml:space="preserve">ד וכולל מועד ביצוע רישום הזכויות במגרש ע"ש החבר, עמד האחרון בכל חובותיו, </w:t>
      </w:r>
      <w:r w:rsidRPr="00ED12CD">
        <w:rPr>
          <w:rFonts w:hint="cs"/>
          <w:rtl/>
          <w:lang w:eastAsia="en-US"/>
        </w:rPr>
        <w:t xml:space="preserve">והתחייבויותיו </w:t>
      </w:r>
      <w:r w:rsidRPr="00ED12CD">
        <w:rPr>
          <w:rtl/>
          <w:lang w:eastAsia="en-US"/>
        </w:rPr>
        <w:t>כלפי הקיבוץ, מכל סוג שהוא ומכל מקור, הקשר או זיקה, לרבות לפי תקנון הקיבוץ, החלטות הקיבוץ, כללי</w:t>
      </w:r>
      <w:r w:rsidRPr="00ED12CD">
        <w:rPr>
          <w:rFonts w:hint="cs"/>
          <w:rtl/>
          <w:lang w:eastAsia="en-US"/>
        </w:rPr>
        <w:t>ו</w:t>
      </w:r>
      <w:r w:rsidRPr="00ED12CD">
        <w:rPr>
          <w:rtl/>
          <w:lang w:eastAsia="en-US"/>
        </w:rPr>
        <w:t>, נהלי</w:t>
      </w:r>
      <w:r w:rsidRPr="00ED12CD">
        <w:rPr>
          <w:rFonts w:hint="cs"/>
          <w:rtl/>
          <w:lang w:eastAsia="en-US"/>
        </w:rPr>
        <w:t>ו</w:t>
      </w:r>
      <w:r w:rsidRPr="00ED12CD">
        <w:rPr>
          <w:rtl/>
          <w:lang w:eastAsia="en-US"/>
        </w:rPr>
        <w:t>, הסדרי</w:t>
      </w:r>
      <w:r w:rsidRPr="00ED12CD">
        <w:rPr>
          <w:rFonts w:hint="cs"/>
          <w:rtl/>
          <w:lang w:eastAsia="en-US"/>
        </w:rPr>
        <w:t>ו</w:t>
      </w:r>
      <w:r w:rsidRPr="00ED12CD">
        <w:rPr>
          <w:rtl/>
          <w:lang w:eastAsia="en-US"/>
        </w:rPr>
        <w:t>, חוזרי</w:t>
      </w:r>
      <w:r w:rsidRPr="00ED12CD">
        <w:rPr>
          <w:rFonts w:hint="cs"/>
          <w:rtl/>
          <w:lang w:eastAsia="en-US"/>
        </w:rPr>
        <w:t>ו</w:t>
      </w:r>
      <w:r w:rsidRPr="00ED12CD">
        <w:rPr>
          <w:rtl/>
          <w:lang w:eastAsia="en-US"/>
        </w:rPr>
        <w:t xml:space="preserve"> ותקנוני</w:t>
      </w:r>
      <w:r w:rsidRPr="00ED12CD">
        <w:rPr>
          <w:rFonts w:hint="cs"/>
          <w:rtl/>
          <w:lang w:eastAsia="en-US"/>
        </w:rPr>
        <w:t>ו</w:t>
      </w:r>
      <w:r w:rsidRPr="00ED12CD">
        <w:rPr>
          <w:rtl/>
          <w:lang w:eastAsia="en-US"/>
        </w:rPr>
        <w:t xml:space="preserve"> הפנימיים, וכל הסכם או מסמך ספציפי שנערך בין הקיבוץ לבין חבר.</w:t>
      </w:r>
      <w:r w:rsidRPr="00ED12CD">
        <w:rPr>
          <w:rFonts w:hint="cs"/>
          <w:rtl/>
          <w:lang w:eastAsia="en-US"/>
        </w:rPr>
        <w:t xml:space="preserve"> "חוב" או "התחייבות" לצורך סעיף זה </w:t>
      </w:r>
      <w:r w:rsidRPr="00ED12CD">
        <w:rPr>
          <w:rtl/>
          <w:lang w:eastAsia="en-US"/>
        </w:rPr>
        <w:t>–</w:t>
      </w:r>
      <w:r w:rsidRPr="00ED12CD">
        <w:rPr>
          <w:rFonts w:hint="cs"/>
          <w:rtl/>
          <w:lang w:eastAsia="en-US"/>
        </w:rPr>
        <w:t xml:space="preserve"> לרבות, העברת הכנסות החבר בגין עבודה ו/או חלף עבודה, הכל בהתאם להחלטות הקיבוץ לעניין זה. </w:t>
      </w:r>
    </w:p>
    <w:p w14:paraId="6B2DDCE8" w14:textId="77777777" w:rsidR="00542736" w:rsidRPr="00ED12CD" w:rsidRDefault="00542736" w:rsidP="00542736">
      <w:pPr>
        <w:pStyle w:val="Heading2"/>
        <w:numPr>
          <w:ilvl w:val="1"/>
          <w:numId w:val="6"/>
        </w:numPr>
        <w:tabs>
          <w:tab w:val="clear" w:pos="1094"/>
          <w:tab w:val="num" w:pos="799"/>
          <w:tab w:val="left" w:pos="8312"/>
        </w:tabs>
        <w:spacing w:before="0" w:after="0"/>
        <w:ind w:left="799" w:right="0" w:hanging="425"/>
        <w:rPr>
          <w:rFonts w:hint="cs"/>
          <w:lang w:eastAsia="en-US"/>
        </w:rPr>
      </w:pPr>
      <w:r w:rsidRPr="00ED12CD">
        <w:rPr>
          <w:rFonts w:hint="cs"/>
          <w:rtl/>
          <w:lang w:eastAsia="en-US"/>
        </w:rPr>
        <w:t>החבר פינה וסילק יד מכל שטח, מבנה או מתקן בתחומי המקרקעין של הקיבוץ אשר נמצא מחוץ לגבולות המגרש המיועד לרישום על שמו, על פי שיקול דעתו הבלעדי של הקיבוץ.</w:t>
      </w:r>
    </w:p>
    <w:p w14:paraId="59809057" w14:textId="77777777" w:rsidR="00542736" w:rsidRPr="00ED12CD" w:rsidRDefault="00542736" w:rsidP="00542736">
      <w:pPr>
        <w:pStyle w:val="Heading2"/>
        <w:numPr>
          <w:ilvl w:val="1"/>
          <w:numId w:val="6"/>
        </w:numPr>
        <w:tabs>
          <w:tab w:val="clear" w:pos="1094"/>
          <w:tab w:val="num" w:pos="799"/>
          <w:tab w:val="left" w:pos="8312"/>
        </w:tabs>
        <w:spacing w:before="0" w:after="0"/>
        <w:ind w:left="799" w:right="0" w:hanging="425"/>
        <w:rPr>
          <w:rFonts w:hint="cs"/>
          <w:lang w:eastAsia="en-US"/>
        </w:rPr>
      </w:pPr>
      <w:r w:rsidRPr="00ED12CD">
        <w:rPr>
          <w:rtl/>
          <w:lang w:eastAsia="en-US"/>
        </w:rPr>
        <w:t>במקרה ש</w:t>
      </w:r>
      <w:r w:rsidRPr="00ED12CD">
        <w:rPr>
          <w:rFonts w:hint="cs"/>
          <w:rtl/>
          <w:lang w:eastAsia="en-US"/>
        </w:rPr>
        <w:t xml:space="preserve">צמחיה ו/או </w:t>
      </w:r>
      <w:r w:rsidRPr="00ED12CD">
        <w:rPr>
          <w:rtl/>
          <w:lang w:eastAsia="en-US"/>
        </w:rPr>
        <w:t>מ</w:t>
      </w:r>
      <w:r w:rsidRPr="00ED12CD">
        <w:rPr>
          <w:rFonts w:hint="cs"/>
          <w:rtl/>
          <w:lang w:eastAsia="en-US"/>
        </w:rPr>
        <w:t xml:space="preserve">בנה ו/או מחסן ו/או מתקן (להלן: </w:t>
      </w:r>
      <w:r w:rsidRPr="00ED12CD">
        <w:rPr>
          <w:rFonts w:hint="cs"/>
          <w:b/>
          <w:bCs/>
          <w:rtl/>
          <w:lang w:eastAsia="en-US"/>
        </w:rPr>
        <w:t>"מתקן"</w:t>
      </w:r>
      <w:r w:rsidRPr="00ED12CD">
        <w:rPr>
          <w:rFonts w:hint="cs"/>
          <w:rtl/>
          <w:lang w:eastAsia="en-US"/>
        </w:rPr>
        <w:t>),</w:t>
      </w:r>
      <w:r w:rsidRPr="00ED12CD">
        <w:rPr>
          <w:rtl/>
          <w:lang w:eastAsia="en-US"/>
        </w:rPr>
        <w:t xml:space="preserve"> ש</w:t>
      </w:r>
      <w:r w:rsidRPr="00ED12CD">
        <w:rPr>
          <w:rFonts w:hint="cs"/>
          <w:rtl/>
          <w:lang w:eastAsia="en-US"/>
        </w:rPr>
        <w:t xml:space="preserve">נטע או </w:t>
      </w:r>
      <w:r w:rsidRPr="00ED12CD">
        <w:rPr>
          <w:rtl/>
          <w:lang w:eastAsia="en-US"/>
        </w:rPr>
        <w:t xml:space="preserve">בנה חבר </w:t>
      </w:r>
      <w:r w:rsidRPr="00ED12CD">
        <w:rPr>
          <w:rFonts w:hint="cs"/>
          <w:rtl/>
          <w:lang w:eastAsia="en-US"/>
        </w:rPr>
        <w:t>ו/או שהועמד לשימושו של החבר על ידי הקיבוץ</w:t>
      </w:r>
      <w:r w:rsidRPr="00ED12CD">
        <w:rPr>
          <w:rtl/>
          <w:lang w:eastAsia="en-US"/>
        </w:rPr>
        <w:t xml:space="preserve">, ממוקם על שטח </w:t>
      </w:r>
      <w:r w:rsidRPr="00ED12CD">
        <w:rPr>
          <w:rFonts w:hint="cs"/>
          <w:rtl/>
          <w:lang w:eastAsia="en-US"/>
        </w:rPr>
        <w:t>מחוץ לגבולות המגרש המיועד לרישום על שם החבר</w:t>
      </w:r>
      <w:r w:rsidRPr="00ED12CD">
        <w:rPr>
          <w:rtl/>
          <w:lang w:eastAsia="en-US"/>
        </w:rPr>
        <w:t xml:space="preserve">, </w:t>
      </w:r>
      <w:r w:rsidRPr="00ED12CD">
        <w:rPr>
          <w:rFonts w:hint="cs"/>
          <w:rtl/>
          <w:lang w:eastAsia="en-US"/>
        </w:rPr>
        <w:t>הקיבוץ יהא רשאי (אך לא חייב)</w:t>
      </w:r>
      <w:r w:rsidRPr="00ED12CD">
        <w:rPr>
          <w:rtl/>
          <w:lang w:eastAsia="en-US"/>
        </w:rPr>
        <w:t xml:space="preserve"> </w:t>
      </w:r>
      <w:r w:rsidRPr="00ED12CD">
        <w:rPr>
          <w:rFonts w:hint="cs"/>
          <w:rtl/>
          <w:lang w:eastAsia="en-US"/>
        </w:rPr>
        <w:t>ל</w:t>
      </w:r>
      <w:r w:rsidRPr="00ED12CD">
        <w:rPr>
          <w:rtl/>
          <w:lang w:eastAsia="en-US"/>
        </w:rPr>
        <w:t>בצע</w:t>
      </w:r>
      <w:r w:rsidRPr="00ED12CD">
        <w:rPr>
          <w:rFonts w:hint="cs"/>
          <w:rtl/>
          <w:lang w:eastAsia="en-US"/>
        </w:rPr>
        <w:t>, או לחייב את החבר לבצע</w:t>
      </w:r>
      <w:r w:rsidRPr="00ED12CD">
        <w:rPr>
          <w:rtl/>
          <w:lang w:eastAsia="en-US"/>
        </w:rPr>
        <w:t xml:space="preserve"> </w:t>
      </w:r>
      <w:r w:rsidRPr="00ED12CD">
        <w:rPr>
          <w:rFonts w:hint="cs"/>
          <w:rtl/>
          <w:lang w:eastAsia="en-US"/>
        </w:rPr>
        <w:t>בעצמו</w:t>
      </w:r>
      <w:r w:rsidRPr="00ED12CD">
        <w:rPr>
          <w:rtl/>
          <w:lang w:eastAsia="en-US"/>
        </w:rPr>
        <w:t xml:space="preserve"> את פינוי </w:t>
      </w:r>
      <w:r w:rsidRPr="00ED12CD">
        <w:rPr>
          <w:rFonts w:hint="cs"/>
          <w:rtl/>
          <w:lang w:eastAsia="en-US"/>
        </w:rPr>
        <w:t xml:space="preserve">אותו מתקן </w:t>
      </w:r>
      <w:r w:rsidRPr="00ED12CD">
        <w:rPr>
          <w:rtl/>
          <w:lang w:eastAsia="en-US"/>
        </w:rPr>
        <w:t>משטח הקיבוץ לשטחו של החבר</w:t>
      </w:r>
      <w:r w:rsidRPr="00ED12CD">
        <w:rPr>
          <w:rFonts w:hint="cs"/>
          <w:rtl/>
          <w:lang w:eastAsia="en-US"/>
        </w:rPr>
        <w:t>, והכול על חשבון החבר</w:t>
      </w:r>
      <w:r w:rsidRPr="00ED12CD">
        <w:rPr>
          <w:rtl/>
          <w:lang w:eastAsia="en-US"/>
        </w:rPr>
        <w:t>.</w:t>
      </w:r>
    </w:p>
    <w:p w14:paraId="342E2E5A" w14:textId="77777777" w:rsidR="00542736" w:rsidRPr="00ED12CD" w:rsidRDefault="00542736" w:rsidP="00542736">
      <w:pPr>
        <w:spacing w:before="0"/>
        <w:ind w:left="792"/>
        <w:rPr>
          <w:rFonts w:hint="cs"/>
          <w:rtl/>
          <w:lang w:eastAsia="en-US"/>
        </w:rPr>
      </w:pPr>
      <w:r w:rsidRPr="00ED12CD">
        <w:rPr>
          <w:rtl/>
          <w:lang w:eastAsia="en-US"/>
        </w:rPr>
        <w:t>במקרה שמ</w:t>
      </w:r>
      <w:r w:rsidRPr="00ED12CD">
        <w:rPr>
          <w:rFonts w:hint="cs"/>
          <w:rtl/>
          <w:lang w:eastAsia="en-US"/>
        </w:rPr>
        <w:t>תק</w:t>
      </w:r>
      <w:r w:rsidRPr="00ED12CD">
        <w:rPr>
          <w:rtl/>
          <w:lang w:eastAsia="en-US"/>
        </w:rPr>
        <w:t>ן כאמור ממוקם על שטחו של חבר אחר</w:t>
      </w:r>
      <w:r w:rsidRPr="00ED12CD">
        <w:rPr>
          <w:rFonts w:hint="cs"/>
          <w:rtl/>
          <w:lang w:eastAsia="en-US"/>
        </w:rPr>
        <w:t xml:space="preserve"> (להלן: "</w:t>
      </w:r>
      <w:r w:rsidRPr="00ED12CD">
        <w:rPr>
          <w:rFonts w:hint="cs"/>
          <w:b/>
          <w:bCs/>
          <w:rtl/>
          <w:lang w:eastAsia="en-US"/>
        </w:rPr>
        <w:t>החבר האחר</w:t>
      </w:r>
      <w:r w:rsidRPr="00ED12CD">
        <w:rPr>
          <w:rFonts w:hint="cs"/>
          <w:rtl/>
          <w:lang w:eastAsia="en-US"/>
        </w:rPr>
        <w:t>")</w:t>
      </w:r>
      <w:r w:rsidRPr="00ED12CD">
        <w:rPr>
          <w:rtl/>
          <w:lang w:eastAsia="en-US"/>
        </w:rPr>
        <w:t xml:space="preserve">, </w:t>
      </w:r>
      <w:r w:rsidRPr="00ED12CD">
        <w:rPr>
          <w:rFonts w:hint="cs"/>
          <w:rtl/>
          <w:lang w:eastAsia="en-US"/>
        </w:rPr>
        <w:t>וה</w:t>
      </w:r>
      <w:r w:rsidRPr="00ED12CD">
        <w:rPr>
          <w:rtl/>
          <w:lang w:eastAsia="en-US"/>
        </w:rPr>
        <w:t xml:space="preserve">חבר </w:t>
      </w:r>
      <w:r w:rsidRPr="00ED12CD">
        <w:rPr>
          <w:rFonts w:hint="cs"/>
          <w:rtl/>
          <w:lang w:eastAsia="en-US"/>
        </w:rPr>
        <w:t>ה</w:t>
      </w:r>
      <w:r w:rsidRPr="00ED12CD">
        <w:rPr>
          <w:rtl/>
          <w:lang w:eastAsia="en-US"/>
        </w:rPr>
        <w:t xml:space="preserve">אחר מבקש </w:t>
      </w:r>
      <w:r w:rsidRPr="00ED12CD">
        <w:rPr>
          <w:rFonts w:hint="cs"/>
          <w:rtl/>
          <w:lang w:eastAsia="en-US"/>
        </w:rPr>
        <w:t>לפנות את המתקן</w:t>
      </w:r>
      <w:r w:rsidRPr="00ED12CD">
        <w:rPr>
          <w:rtl/>
          <w:lang w:eastAsia="en-US"/>
        </w:rPr>
        <w:t xml:space="preserve"> </w:t>
      </w:r>
      <w:r w:rsidRPr="00ED12CD">
        <w:rPr>
          <w:rFonts w:hint="cs"/>
          <w:rtl/>
          <w:lang w:eastAsia="en-US"/>
        </w:rPr>
        <w:t>-</w:t>
      </w:r>
      <w:r w:rsidRPr="00ED12CD">
        <w:rPr>
          <w:rtl/>
          <w:lang w:eastAsia="en-US"/>
        </w:rPr>
        <w:t xml:space="preserve"> יפנה החבר בעל ה</w:t>
      </w:r>
      <w:r w:rsidRPr="00ED12CD">
        <w:rPr>
          <w:rFonts w:hint="cs"/>
          <w:rtl/>
          <w:lang w:eastAsia="en-US"/>
        </w:rPr>
        <w:t>מתק</w:t>
      </w:r>
      <w:r w:rsidRPr="00ED12CD">
        <w:rPr>
          <w:rtl/>
          <w:lang w:eastAsia="en-US"/>
        </w:rPr>
        <w:t>ן את המ</w:t>
      </w:r>
      <w:r w:rsidRPr="00ED12CD">
        <w:rPr>
          <w:rFonts w:hint="cs"/>
          <w:rtl/>
          <w:lang w:eastAsia="en-US"/>
        </w:rPr>
        <w:t>תק</w:t>
      </w:r>
      <w:r w:rsidRPr="00ED12CD">
        <w:rPr>
          <w:rtl/>
          <w:lang w:eastAsia="en-US"/>
        </w:rPr>
        <w:t>ן משטח החבר האחר</w:t>
      </w:r>
      <w:r w:rsidRPr="00ED12CD">
        <w:rPr>
          <w:rFonts w:hint="cs"/>
          <w:rtl/>
          <w:lang w:eastAsia="en-US"/>
        </w:rPr>
        <w:t xml:space="preserve">. </w:t>
      </w:r>
    </w:p>
    <w:p w14:paraId="6AB4F6E1" w14:textId="77777777" w:rsidR="00542736" w:rsidRPr="00ED12CD" w:rsidRDefault="00542736" w:rsidP="00542736">
      <w:pPr>
        <w:spacing w:before="0"/>
        <w:ind w:left="792"/>
        <w:rPr>
          <w:rFonts w:hint="cs"/>
          <w:rtl/>
          <w:lang w:eastAsia="en-US"/>
        </w:rPr>
      </w:pPr>
      <w:r w:rsidRPr="00ED12CD">
        <w:rPr>
          <w:rFonts w:hint="cs"/>
          <w:rtl/>
          <w:lang w:eastAsia="en-US"/>
        </w:rPr>
        <w:t>החבר יפנה את המתקן תוך 90 יום מדרישת הקיבוץ ו/או החבר האחר לפינוי כאמור. החבר יפצה את</w:t>
      </w:r>
      <w:r w:rsidRPr="00ED12CD">
        <w:rPr>
          <w:rtl/>
          <w:lang w:eastAsia="en-US"/>
        </w:rPr>
        <w:t xml:space="preserve"> </w:t>
      </w:r>
      <w:r w:rsidRPr="00ED12CD">
        <w:rPr>
          <w:rFonts w:hint="cs"/>
          <w:rtl/>
          <w:lang w:eastAsia="en-US"/>
        </w:rPr>
        <w:t xml:space="preserve">הקיבוץ או את החבר האחר, הכול על פי העניין, בסכום של 100 ₪ לכל יום איחור בפינוי. </w:t>
      </w:r>
    </w:p>
    <w:p w14:paraId="3B6FFAD1" w14:textId="77777777" w:rsidR="00542736" w:rsidRPr="00ED12CD" w:rsidRDefault="00542736" w:rsidP="00542736">
      <w:pPr>
        <w:spacing w:before="0"/>
        <w:ind w:left="792"/>
        <w:rPr>
          <w:rFonts w:hint="cs"/>
          <w:rtl/>
          <w:lang w:eastAsia="en-US"/>
        </w:rPr>
      </w:pPr>
      <w:r w:rsidRPr="00ED12CD">
        <w:rPr>
          <w:rFonts w:hint="cs"/>
          <w:rtl/>
          <w:lang w:eastAsia="en-US"/>
        </w:rPr>
        <w:t xml:space="preserve">לדרישת הקיבוץ ו/או החבר האחר (לפי העניין), יחתום החבר על יפויי כוח, או כל ערובה אחרת לשביעות רצון הקיבוץ ו/או החבר האחר, לקיבוץ ו/או לחבר האחר לפעול לפינוי המתקן, וחתימה על יפויי הכוח תהווה תנאי לקבלת זכויות על פי הסדר זה. </w:t>
      </w:r>
    </w:p>
    <w:p w14:paraId="51F5FF0A" w14:textId="77777777" w:rsidR="00542736" w:rsidRPr="00ED12CD" w:rsidRDefault="00542736" w:rsidP="00542736">
      <w:pPr>
        <w:spacing w:before="0"/>
        <w:ind w:left="792"/>
        <w:rPr>
          <w:rFonts w:hint="cs"/>
          <w:kern w:val="28"/>
          <w:rtl/>
          <w:lang w:eastAsia="en-US"/>
        </w:rPr>
      </w:pPr>
      <w:r w:rsidRPr="00ED12CD">
        <w:rPr>
          <w:rFonts w:hint="cs"/>
          <w:rtl/>
          <w:lang w:eastAsia="en-US"/>
        </w:rPr>
        <w:t>הוראות סעיף זה יחולו גם ביחס לשטחים מוצמדים (חלק מן השטח המשותף אשר יוצמד באופן ספציפי לחבר), ככל שייקבעו כאלה בהחלטות הקיבוץ ו/או בהסדרים שבין החברים השותפים, והכל על פי הוראות הדין.</w:t>
      </w:r>
    </w:p>
    <w:p w14:paraId="6545F7AD" w14:textId="77777777" w:rsidR="00542736" w:rsidRPr="00ED12CD" w:rsidRDefault="00542736" w:rsidP="00542736">
      <w:pPr>
        <w:pStyle w:val="Heading2"/>
        <w:keepNext w:val="0"/>
        <w:numPr>
          <w:ilvl w:val="1"/>
          <w:numId w:val="6"/>
        </w:numPr>
        <w:tabs>
          <w:tab w:val="clear" w:pos="1094"/>
          <w:tab w:val="num" w:pos="799"/>
          <w:tab w:val="left" w:pos="8312"/>
        </w:tabs>
        <w:spacing w:before="0" w:after="0"/>
        <w:ind w:left="799" w:right="0" w:hanging="425"/>
        <w:rPr>
          <w:rFonts w:hint="cs"/>
          <w:lang w:eastAsia="en-US"/>
        </w:rPr>
      </w:pPr>
      <w:r w:rsidRPr="00ED12CD">
        <w:rPr>
          <w:rFonts w:hint="cs"/>
          <w:kern w:val="28"/>
          <w:rtl/>
          <w:lang w:eastAsia="en-US"/>
        </w:rPr>
        <w:t>למען</w:t>
      </w:r>
      <w:r w:rsidRPr="00ED12CD">
        <w:rPr>
          <w:rFonts w:hint="cs"/>
          <w:rtl/>
          <w:lang w:eastAsia="en-US"/>
        </w:rPr>
        <w:t xml:space="preserve"> </w:t>
      </w:r>
      <w:r w:rsidRPr="00ED12CD">
        <w:rPr>
          <w:rFonts w:hint="cs"/>
          <w:kern w:val="28"/>
          <w:rtl/>
          <w:lang w:eastAsia="en-US"/>
        </w:rPr>
        <w:t>הסר</w:t>
      </w:r>
      <w:r w:rsidRPr="00ED12CD">
        <w:rPr>
          <w:rFonts w:hint="cs"/>
          <w:rtl/>
          <w:lang w:eastAsia="en-US"/>
        </w:rPr>
        <w:t xml:space="preserve"> </w:t>
      </w:r>
      <w:r w:rsidRPr="00ED12CD">
        <w:rPr>
          <w:rFonts w:hint="cs"/>
          <w:kern w:val="28"/>
          <w:rtl/>
          <w:lang w:eastAsia="en-US"/>
        </w:rPr>
        <w:t>ספק</w:t>
      </w:r>
      <w:r w:rsidRPr="00ED12CD">
        <w:rPr>
          <w:rFonts w:hint="cs"/>
          <w:rtl/>
          <w:lang w:eastAsia="en-US"/>
        </w:rPr>
        <w:t xml:space="preserve">, </w:t>
      </w:r>
      <w:r w:rsidRPr="00ED12CD">
        <w:rPr>
          <w:rFonts w:hint="cs"/>
          <w:kern w:val="28"/>
          <w:rtl/>
          <w:lang w:eastAsia="en-US"/>
        </w:rPr>
        <w:t>יובהר</w:t>
      </w:r>
      <w:r w:rsidRPr="00ED12CD">
        <w:rPr>
          <w:rFonts w:hint="cs"/>
          <w:rtl/>
          <w:lang w:eastAsia="en-US"/>
        </w:rPr>
        <w:t xml:space="preserve"> כי פינוי המתקן כאמור לעיל, ו/או חתימת הסכם עם הקיבוץ ו/או החבר האחר (לפי העניין), ובכלל זה הפקדת ערבויות לפינוי המתקן יהווה תנאי להפניית </w:t>
      </w:r>
      <w:r w:rsidRPr="00ED12CD">
        <w:rPr>
          <w:rFonts w:hint="cs"/>
          <w:rtl/>
          <w:lang w:eastAsia="en-US"/>
        </w:rPr>
        <w:lastRenderedPageBreak/>
        <w:t>החבר למינהל מקרקעי ישראל לצורך רישום זכויותיו על פי הסדר זה אצל מינהל מקרקעי ישראל.</w:t>
      </w:r>
      <w:r w:rsidRPr="00ED12CD">
        <w:rPr>
          <w:rtl/>
          <w:lang w:eastAsia="en-US"/>
        </w:rPr>
        <w:t xml:space="preserve"> </w:t>
      </w:r>
    </w:p>
    <w:p w14:paraId="483B87E8" w14:textId="77777777" w:rsidR="00542736" w:rsidRPr="00ED12CD" w:rsidRDefault="00542736" w:rsidP="00542736">
      <w:pPr>
        <w:pStyle w:val="Heading2"/>
        <w:keepNext w:val="0"/>
        <w:numPr>
          <w:ilvl w:val="1"/>
          <w:numId w:val="6"/>
        </w:numPr>
        <w:tabs>
          <w:tab w:val="clear" w:pos="1094"/>
          <w:tab w:val="num" w:pos="799"/>
        </w:tabs>
        <w:spacing w:before="0" w:after="0"/>
        <w:ind w:left="799" w:right="0" w:hanging="425"/>
        <w:rPr>
          <w:rFonts w:hint="cs"/>
          <w:lang w:eastAsia="en-US"/>
        </w:rPr>
      </w:pPr>
      <w:r w:rsidRPr="00ED12CD">
        <w:rPr>
          <w:rtl/>
          <w:lang w:eastAsia="en-US"/>
        </w:rPr>
        <w:t xml:space="preserve">במועד המימוש, במועד הקובע </w:t>
      </w:r>
      <w:r w:rsidRPr="00ED12CD">
        <w:rPr>
          <w:rFonts w:hint="cs"/>
          <w:rtl/>
          <w:lang w:eastAsia="en-US"/>
        </w:rPr>
        <w:t xml:space="preserve">ו/או </w:t>
      </w:r>
      <w:r w:rsidRPr="00ED12CD">
        <w:rPr>
          <w:rtl/>
          <w:lang w:eastAsia="en-US"/>
        </w:rPr>
        <w:t xml:space="preserve">במועד רישום הזכויות בפועל </w:t>
      </w:r>
      <w:r w:rsidRPr="00ED12CD">
        <w:rPr>
          <w:lang w:eastAsia="en-US"/>
        </w:rPr>
        <w:t>–</w:t>
      </w:r>
      <w:r w:rsidRPr="00ED12CD">
        <w:rPr>
          <w:rtl/>
          <w:lang w:eastAsia="en-US"/>
        </w:rPr>
        <w:t xml:space="preserve"> אין כל סכסוך </w:t>
      </w:r>
      <w:r w:rsidRPr="00ED12CD">
        <w:rPr>
          <w:rFonts w:hint="cs"/>
          <w:rtl/>
          <w:lang w:eastAsia="en-US"/>
        </w:rPr>
        <w:t>כספי ת</w:t>
      </w:r>
      <w:smartTag w:uri="urn:schemas-microsoft-com:office:smarttags" w:element="PersonName">
        <w:r w:rsidRPr="00ED12CD">
          <w:rPr>
            <w:rFonts w:hint="cs"/>
            <w:rtl/>
            <w:lang w:eastAsia="en-US"/>
          </w:rPr>
          <w:t>לוי</w:t>
        </w:r>
      </w:smartTag>
      <w:r w:rsidRPr="00ED12CD">
        <w:rPr>
          <w:rFonts w:hint="cs"/>
          <w:rtl/>
          <w:lang w:eastAsia="en-US"/>
        </w:rPr>
        <w:t xml:space="preserve"> ועומד</w:t>
      </w:r>
      <w:r w:rsidRPr="00ED12CD">
        <w:rPr>
          <w:rtl/>
          <w:lang w:eastAsia="en-US"/>
        </w:rPr>
        <w:t>, מסוג כלשהו</w:t>
      </w:r>
      <w:r w:rsidRPr="00ED12CD">
        <w:rPr>
          <w:rFonts w:hint="cs"/>
          <w:rtl/>
          <w:lang w:eastAsia="en-US"/>
        </w:rPr>
        <w:t xml:space="preserve">, </w:t>
      </w:r>
      <w:r w:rsidRPr="00ED12CD">
        <w:rPr>
          <w:rtl/>
          <w:lang w:eastAsia="en-US"/>
        </w:rPr>
        <w:t>בין ה</w:t>
      </w:r>
      <w:r w:rsidRPr="00ED12CD">
        <w:rPr>
          <w:rFonts w:hint="cs"/>
          <w:rtl/>
          <w:lang w:eastAsia="en-US"/>
        </w:rPr>
        <w:t>קיבוץ</w:t>
      </w:r>
      <w:r w:rsidRPr="00ED12CD">
        <w:rPr>
          <w:rtl/>
          <w:lang w:eastAsia="en-US"/>
        </w:rPr>
        <w:t xml:space="preserve"> לבין החבר</w:t>
      </w:r>
      <w:r w:rsidRPr="00ED12CD">
        <w:rPr>
          <w:rFonts w:hint="cs"/>
          <w:rtl/>
          <w:lang w:eastAsia="en-US"/>
        </w:rPr>
        <w:t xml:space="preserve"> אשר הובא להכרעתו של בימ"ש</w:t>
      </w:r>
      <w:r w:rsidRPr="00ED12CD">
        <w:rPr>
          <w:rtl/>
          <w:lang w:eastAsia="en-US"/>
        </w:rPr>
        <w:t>,</w:t>
      </w:r>
      <w:r w:rsidRPr="00ED12CD">
        <w:rPr>
          <w:rFonts w:hint="cs"/>
          <w:rtl/>
          <w:lang w:eastAsia="en-US"/>
        </w:rPr>
        <w:t xml:space="preserve"> בי"ד, בורר, מפשר, מגשר או כל טריבונל שיפוטי או מעין שיפוטי</w:t>
      </w:r>
      <w:r w:rsidRPr="00ED12CD">
        <w:rPr>
          <w:rtl/>
          <w:lang w:eastAsia="en-US"/>
        </w:rPr>
        <w:t>, יהא יוזמו אשר יהא</w:t>
      </w:r>
      <w:r w:rsidRPr="00ED12CD">
        <w:rPr>
          <w:rFonts w:hint="cs"/>
          <w:rtl/>
          <w:lang w:eastAsia="en-US"/>
        </w:rPr>
        <w:t>. סכסוך כספי לעניין סעיף זה - סכסוך כספי ו/או הנוגע לרכוש ו/או הנוגע במישרין או בעקיפין לתהליך השיוך.</w:t>
      </w:r>
    </w:p>
    <w:p w14:paraId="2ED9A3E0" w14:textId="77777777" w:rsidR="00542736" w:rsidRPr="00ED12CD" w:rsidRDefault="00542736" w:rsidP="00FE2B8D">
      <w:pPr>
        <w:pStyle w:val="Heading2"/>
        <w:keepNext w:val="0"/>
        <w:numPr>
          <w:ilvl w:val="1"/>
          <w:numId w:val="6"/>
        </w:numPr>
        <w:tabs>
          <w:tab w:val="clear" w:pos="1094"/>
          <w:tab w:val="num" w:pos="799"/>
        </w:tabs>
        <w:spacing w:before="0" w:after="0"/>
        <w:ind w:left="799" w:right="0" w:hanging="425"/>
        <w:rPr>
          <w:rFonts w:hint="cs"/>
          <w:lang w:eastAsia="en-US"/>
        </w:rPr>
      </w:pPr>
      <w:r w:rsidRPr="00ED12CD">
        <w:rPr>
          <w:rtl/>
          <w:lang w:eastAsia="en-US"/>
        </w:rPr>
        <w:t xml:space="preserve">החבר חתם על מסמכי התחייבות חוזיים אישיים כלפי הקיבוץ, הקובעים והמסדירים את חובות וזכויות החבר והקיבוץ במגרש וביחס אליו, בנוסח שעליו </w:t>
      </w:r>
      <w:r w:rsidRPr="00ED12CD">
        <w:rPr>
          <w:rFonts w:hint="cs"/>
          <w:rtl/>
          <w:lang w:eastAsia="en-US"/>
        </w:rPr>
        <w:t>י</w:t>
      </w:r>
      <w:r w:rsidRPr="00ED12CD">
        <w:rPr>
          <w:rtl/>
          <w:lang w:eastAsia="en-US"/>
        </w:rPr>
        <w:t xml:space="preserve">חליט הקיבוץ </w:t>
      </w:r>
      <w:r w:rsidRPr="00ED12CD">
        <w:rPr>
          <w:rFonts w:hint="cs"/>
          <w:rtl/>
          <w:lang w:eastAsia="en-US"/>
        </w:rPr>
        <w:t>ובמועד שייקבע על ידו</w:t>
      </w:r>
      <w:r w:rsidRPr="00ED12CD">
        <w:rPr>
          <w:rtl/>
          <w:lang w:eastAsia="en-US"/>
        </w:rPr>
        <w:t>, הכולל</w:t>
      </w:r>
      <w:r w:rsidRPr="00ED12CD">
        <w:rPr>
          <w:rFonts w:hint="cs"/>
          <w:rtl/>
          <w:lang w:eastAsia="en-US"/>
        </w:rPr>
        <w:t>, בין השאר,</w:t>
      </w:r>
      <w:r w:rsidRPr="00ED12CD">
        <w:rPr>
          <w:rtl/>
          <w:lang w:eastAsia="en-US"/>
        </w:rPr>
        <w:t xml:space="preserve"> גם את כל הוראות החלטה זו, בהתאמה.</w:t>
      </w:r>
      <w:r w:rsidRPr="00ED12CD">
        <w:rPr>
          <w:rFonts w:hint="cs"/>
          <w:rtl/>
          <w:lang w:eastAsia="en-US"/>
        </w:rPr>
        <w:t xml:space="preserve"> נוסח חוזה אישי מצורף </w:t>
      </w:r>
      <w:r w:rsidRPr="00ED12CD">
        <w:rPr>
          <w:rFonts w:hint="cs"/>
          <w:b/>
          <w:bCs/>
          <w:rtl/>
          <w:lang w:eastAsia="en-US"/>
        </w:rPr>
        <w:t>כנספח  י"</w:t>
      </w:r>
      <w:r w:rsidR="00FE2B8D" w:rsidRPr="00ED12CD">
        <w:rPr>
          <w:rFonts w:hint="cs"/>
          <w:b/>
          <w:bCs/>
          <w:rtl/>
          <w:lang w:eastAsia="en-US"/>
        </w:rPr>
        <w:t>ג</w:t>
      </w:r>
      <w:r w:rsidRPr="00ED12CD">
        <w:rPr>
          <w:rFonts w:hint="cs"/>
          <w:rtl/>
          <w:lang w:eastAsia="en-US"/>
        </w:rPr>
        <w:t xml:space="preserve"> להסדר זה. </w:t>
      </w:r>
    </w:p>
    <w:p w14:paraId="6E70A4FC" w14:textId="77777777" w:rsidR="00542736" w:rsidRPr="00ED12CD" w:rsidRDefault="00542736" w:rsidP="00542736">
      <w:pPr>
        <w:pStyle w:val="Heading2"/>
        <w:keepNext w:val="0"/>
        <w:numPr>
          <w:ilvl w:val="1"/>
          <w:numId w:val="6"/>
        </w:numPr>
        <w:tabs>
          <w:tab w:val="clear" w:pos="1094"/>
          <w:tab w:val="num" w:pos="799"/>
        </w:tabs>
        <w:spacing w:before="0" w:after="0"/>
        <w:ind w:left="799" w:right="0" w:hanging="425"/>
        <w:rPr>
          <w:rFonts w:hint="cs"/>
          <w:lang w:eastAsia="en-US"/>
        </w:rPr>
      </w:pPr>
      <w:r w:rsidRPr="00ED12CD">
        <w:rPr>
          <w:rFonts w:hint="cs"/>
          <w:rtl/>
          <w:lang w:eastAsia="en-US"/>
        </w:rPr>
        <w:t>החבר חתם על כל מסמך הנדרש ו/או שיידרש בעתיד על ידי הקיבוץ בהתאם להחלטות מוסדותיו המוסמכים, בין שהדבר נדרש בהחלטה זו ובין שהדבר נדרש בהחלטה אחרת.</w:t>
      </w:r>
    </w:p>
    <w:p w14:paraId="727644DD" w14:textId="77777777" w:rsidR="00542736" w:rsidRPr="00ED12CD" w:rsidRDefault="00542736" w:rsidP="00542736">
      <w:pPr>
        <w:pStyle w:val="Heading2"/>
        <w:keepNext w:val="0"/>
        <w:numPr>
          <w:ilvl w:val="1"/>
          <w:numId w:val="6"/>
        </w:numPr>
        <w:tabs>
          <w:tab w:val="clear" w:pos="1094"/>
          <w:tab w:val="num" w:pos="799"/>
        </w:tabs>
        <w:spacing w:before="0" w:after="0"/>
        <w:ind w:left="799" w:right="0" w:hanging="425"/>
        <w:rPr>
          <w:rFonts w:hint="cs"/>
          <w:lang w:eastAsia="en-US"/>
        </w:rPr>
      </w:pPr>
      <w:r w:rsidRPr="00ED12CD">
        <w:rPr>
          <w:rtl/>
          <w:lang w:eastAsia="en-US"/>
        </w:rPr>
        <w:t xml:space="preserve">החבר </w:t>
      </w:r>
      <w:r w:rsidRPr="00ED12CD">
        <w:rPr>
          <w:rFonts w:hint="cs"/>
          <w:rtl/>
          <w:lang w:eastAsia="en-US"/>
        </w:rPr>
        <w:t>פרע את כל חובותיו לקיבוץ שנוצרו טרם הפנייתו למינהל לרבות את חובותיו על פי הסדרי האיזון וכל חוב אחר שנוצר במסגרת שיוך הדירות.</w:t>
      </w:r>
    </w:p>
    <w:p w14:paraId="3E3CD316" w14:textId="77777777" w:rsidR="00542736" w:rsidRPr="00ED12CD" w:rsidRDefault="00542736" w:rsidP="00EA3D3E">
      <w:pPr>
        <w:pStyle w:val="Heading2"/>
        <w:keepNext w:val="0"/>
        <w:numPr>
          <w:ilvl w:val="1"/>
          <w:numId w:val="6"/>
        </w:numPr>
        <w:tabs>
          <w:tab w:val="clear" w:pos="1094"/>
          <w:tab w:val="num" w:pos="799"/>
        </w:tabs>
        <w:spacing w:before="0" w:after="0"/>
        <w:ind w:left="799" w:right="0" w:hanging="425"/>
        <w:rPr>
          <w:rFonts w:hint="cs"/>
          <w:lang w:eastAsia="en-US"/>
        </w:rPr>
      </w:pPr>
      <w:r w:rsidRPr="00ED12CD">
        <w:rPr>
          <w:rtl/>
          <w:lang w:eastAsia="en-US"/>
        </w:rPr>
        <w:t xml:space="preserve">החבר שילם והסדיר, בין בדרך של פירעון מיידי ותשלום בפועל ובין בדרך של תשלום נדחה (על אחריותו ועל חשבונו של החבר), את כל המיסים, ההיטלים, האגרות, תשלומי החובה </w:t>
      </w:r>
      <w:r w:rsidR="00EA3D3E" w:rsidRPr="00ED12CD">
        <w:rPr>
          <w:rFonts w:hint="cs"/>
          <w:rtl/>
          <w:lang w:eastAsia="en-US"/>
        </w:rPr>
        <w:t>ו</w:t>
      </w:r>
      <w:r w:rsidRPr="00ED12CD">
        <w:rPr>
          <w:rtl/>
          <w:lang w:eastAsia="en-US"/>
        </w:rPr>
        <w:t>דמי הרישום</w:t>
      </w:r>
      <w:r w:rsidRPr="00ED12CD">
        <w:rPr>
          <w:rFonts w:hint="cs"/>
          <w:rtl/>
          <w:lang w:eastAsia="en-US"/>
        </w:rPr>
        <w:t>,</w:t>
      </w:r>
      <w:r w:rsidRPr="00ED12CD">
        <w:rPr>
          <w:rtl/>
          <w:lang w:eastAsia="en-US"/>
        </w:rPr>
        <w:t xml:space="preserve"> הקשורים ברישום זכויות חכירה במגרש על שמו, לרבות כאמור </w:t>
      </w:r>
      <w:r w:rsidRPr="00ED12CD">
        <w:rPr>
          <w:rFonts w:hint="cs"/>
          <w:rtl/>
          <w:lang w:eastAsia="en-US"/>
        </w:rPr>
        <w:t>בסעיף 8.</w:t>
      </w:r>
    </w:p>
    <w:p w14:paraId="3E7AD61F" w14:textId="77777777" w:rsidR="00542736" w:rsidRPr="00ED12CD" w:rsidRDefault="00542736" w:rsidP="00502335">
      <w:pPr>
        <w:pStyle w:val="Heading2"/>
        <w:keepNext w:val="0"/>
        <w:numPr>
          <w:ilvl w:val="1"/>
          <w:numId w:val="6"/>
        </w:numPr>
        <w:tabs>
          <w:tab w:val="clear" w:pos="1094"/>
          <w:tab w:val="num" w:pos="799"/>
        </w:tabs>
        <w:spacing w:before="0" w:after="0"/>
        <w:ind w:left="782" w:right="0" w:hanging="425"/>
        <w:rPr>
          <w:rFonts w:hint="cs"/>
          <w:lang w:eastAsia="en-US"/>
        </w:rPr>
      </w:pPr>
      <w:r w:rsidRPr="00ED12CD">
        <w:rPr>
          <w:rFonts w:hint="cs"/>
          <w:rtl/>
          <w:lang w:eastAsia="en-US"/>
        </w:rPr>
        <w:t xml:space="preserve">למען הסר ספק, במהלך תקופת הביניים לא תהיינה לחבר הקיבוץ ו/או יורשיו ו/או חליפיו ו/או מי מטעמו כל זכויות במקרקעין, לרבות בדירת החבר, למעט זכות החבר למדור (קרי, הזכות למגורים) הקבועה בתקנות ההתאגדות של הקיבוץ. דירות המגורים יוסיפו להיות </w:t>
      </w:r>
      <w:r w:rsidR="000D357B" w:rsidRPr="00ED12CD">
        <w:rPr>
          <w:rFonts w:hint="cs"/>
          <w:rtl/>
          <w:lang w:eastAsia="en-US"/>
        </w:rPr>
        <w:t xml:space="preserve">רכושן </w:t>
      </w:r>
      <w:r w:rsidRPr="00ED12CD">
        <w:rPr>
          <w:rFonts w:hint="cs"/>
          <w:rtl/>
          <w:lang w:eastAsia="en-US"/>
        </w:rPr>
        <w:t>הבלעדי של הקיבוץ, והכללים, ההחלטות, וההסדרים הקיימים בקיבוץ טרם אישורו של הסדר זה יוסיפו לחול עד לסיומה של תקופת הביניים, וזאת אלא אם קיבלה אסיפת הקיבוץ החלטה מפורשת אחרת.</w:t>
      </w:r>
    </w:p>
    <w:p w14:paraId="09754905" w14:textId="77777777" w:rsidR="00542736" w:rsidRPr="00ED12CD" w:rsidRDefault="00B6599F" w:rsidP="00542736">
      <w:pPr>
        <w:pStyle w:val="Heading2"/>
        <w:keepNext w:val="0"/>
        <w:numPr>
          <w:ilvl w:val="1"/>
          <w:numId w:val="6"/>
        </w:numPr>
        <w:tabs>
          <w:tab w:val="clear" w:pos="1094"/>
          <w:tab w:val="num" w:pos="799"/>
        </w:tabs>
        <w:spacing w:before="0" w:after="0"/>
        <w:ind w:left="782" w:right="0" w:hanging="425"/>
        <w:rPr>
          <w:rFonts w:hint="cs"/>
          <w:lang w:eastAsia="en-US"/>
        </w:rPr>
      </w:pPr>
      <w:r w:rsidRPr="00ED12CD">
        <w:rPr>
          <w:rFonts w:hint="cs"/>
          <w:rtl/>
          <w:lang w:eastAsia="en-US"/>
        </w:rPr>
        <w:t>ככל שהחבר יהיה בחופשה</w:t>
      </w:r>
      <w:r w:rsidR="00FF1DB5" w:rsidRPr="00ED12CD">
        <w:rPr>
          <w:rFonts w:hint="cs"/>
          <w:rtl/>
          <w:lang w:eastAsia="en-US"/>
        </w:rPr>
        <w:t xml:space="preserve"> במועד ההפניה למינהל</w:t>
      </w:r>
      <w:r w:rsidRPr="00ED12CD">
        <w:rPr>
          <w:rFonts w:hint="cs"/>
          <w:rtl/>
          <w:lang w:eastAsia="en-US"/>
        </w:rPr>
        <w:t>, הפנייתו למינהל תותנה בחתימתו על הסכם המסדיר את התנאים לסיום החופשה וחזרתו לקיבוץ ו/או להעברת הזכויות בנכס.</w:t>
      </w:r>
    </w:p>
    <w:p w14:paraId="737EEB8D" w14:textId="77777777" w:rsidR="00C14186" w:rsidRPr="00ED12CD" w:rsidRDefault="00542736" w:rsidP="00E357C6">
      <w:pPr>
        <w:pStyle w:val="Heading2"/>
        <w:keepNext w:val="0"/>
        <w:numPr>
          <w:ilvl w:val="1"/>
          <w:numId w:val="6"/>
        </w:numPr>
        <w:tabs>
          <w:tab w:val="clear" w:pos="1094"/>
          <w:tab w:val="num" w:pos="799"/>
        </w:tabs>
        <w:spacing w:before="0" w:after="0"/>
        <w:ind w:left="782" w:right="0" w:hanging="425"/>
        <w:rPr>
          <w:rFonts w:hint="cs"/>
          <w:lang w:eastAsia="en-US"/>
        </w:rPr>
      </w:pPr>
      <w:r w:rsidRPr="00ED12CD">
        <w:rPr>
          <w:rFonts w:hint="cs"/>
          <w:rtl/>
          <w:lang w:eastAsia="en-US"/>
        </w:rPr>
        <w:t>חבר שנפסקה חברותו בקיבוץ, מכל סיבה שהיא, למעט מחמת פטירתו, טרם ביצוע רישום זכויות במגרש על שמו, יהיה זכאי לדמי עזיבה בלבד ולא יהא זכאי לרישום זכויות כלשהן במגרש של הקיבוץ על שמו והוא יאבד כל זכות כזו, אף אם "רכש" או התיימר לרכוש זכויות כלשהן כלפי הקיבוץ לעניין זה, בשלבים מוקדמים של התהליך.</w:t>
      </w:r>
      <w:r w:rsidR="00C14186" w:rsidRPr="00ED12CD">
        <w:rPr>
          <w:rFonts w:hint="cs"/>
          <w:rtl/>
          <w:lang w:eastAsia="en-US"/>
        </w:rPr>
        <w:t xml:space="preserve"> למען הסר ספק, חבר שפקעה חברותו בקיבוץ בתקופת הביניים יהיה זכאי לדמי עזיבה בלבד.</w:t>
      </w:r>
    </w:p>
    <w:p w14:paraId="671F7CE7" w14:textId="77777777" w:rsidR="00833954" w:rsidRPr="00ED12CD" w:rsidRDefault="00833954" w:rsidP="00833954">
      <w:pPr>
        <w:pStyle w:val="Heading2"/>
        <w:keepNext w:val="0"/>
        <w:numPr>
          <w:ilvl w:val="0"/>
          <w:numId w:val="0"/>
        </w:numPr>
        <w:spacing w:before="0" w:after="0"/>
        <w:ind w:left="1361" w:right="0" w:hanging="511"/>
        <w:rPr>
          <w:rFonts w:hint="cs"/>
          <w:rtl/>
          <w:lang w:eastAsia="en-US"/>
        </w:rPr>
      </w:pPr>
    </w:p>
    <w:p w14:paraId="3E078D59" w14:textId="77777777" w:rsidR="00833954" w:rsidRPr="00ED12CD" w:rsidRDefault="00833954" w:rsidP="00833954">
      <w:pPr>
        <w:pStyle w:val="Heading2"/>
        <w:keepNext w:val="0"/>
        <w:numPr>
          <w:ilvl w:val="0"/>
          <w:numId w:val="0"/>
        </w:numPr>
        <w:spacing w:before="0" w:after="0"/>
        <w:ind w:left="1361" w:right="0" w:hanging="511"/>
        <w:rPr>
          <w:rFonts w:hint="cs"/>
          <w:rtl/>
          <w:lang w:eastAsia="en-US"/>
        </w:rPr>
      </w:pPr>
    </w:p>
    <w:p w14:paraId="42C66A98" w14:textId="77777777" w:rsidR="00833954" w:rsidRPr="00ED12CD" w:rsidRDefault="00833954" w:rsidP="00833954">
      <w:pPr>
        <w:pStyle w:val="Heading2"/>
        <w:keepNext w:val="0"/>
        <w:numPr>
          <w:ilvl w:val="0"/>
          <w:numId w:val="0"/>
        </w:numPr>
        <w:spacing w:before="0" w:after="0"/>
        <w:ind w:left="1361" w:right="0" w:hanging="511"/>
        <w:rPr>
          <w:rFonts w:hint="cs"/>
          <w:rtl/>
          <w:lang w:eastAsia="en-US"/>
        </w:rPr>
      </w:pPr>
    </w:p>
    <w:p w14:paraId="50F42C33" w14:textId="77777777" w:rsidR="00542736" w:rsidRPr="00ED12CD" w:rsidRDefault="00542736" w:rsidP="00542736">
      <w:pPr>
        <w:pStyle w:val="Heading1"/>
        <w:keepNext w:val="0"/>
        <w:rPr>
          <w:rFonts w:hint="cs"/>
          <w:b/>
          <w:bCs/>
          <w:u w:val="single"/>
          <w:lang w:eastAsia="en-US"/>
        </w:rPr>
      </w:pPr>
      <w:r w:rsidRPr="00ED12CD">
        <w:rPr>
          <w:rFonts w:hint="cs"/>
          <w:b/>
          <w:bCs/>
          <w:u w:val="single"/>
          <w:rtl/>
          <w:lang w:eastAsia="en-US"/>
        </w:rPr>
        <w:t>זכ</w:t>
      </w:r>
      <w:r w:rsidRPr="00ED12CD">
        <w:rPr>
          <w:b/>
          <w:bCs/>
          <w:u w:val="single"/>
          <w:rtl/>
          <w:lang w:eastAsia="en-US"/>
        </w:rPr>
        <w:t xml:space="preserve">ויות </w:t>
      </w:r>
      <w:r w:rsidRPr="00ED12CD">
        <w:rPr>
          <w:rFonts w:hint="cs"/>
          <w:b/>
          <w:bCs/>
          <w:u w:val="single"/>
          <w:rtl/>
          <w:lang w:eastAsia="en-US"/>
        </w:rPr>
        <w:t xml:space="preserve">יורשי </w:t>
      </w:r>
      <w:r w:rsidRPr="00ED12CD">
        <w:rPr>
          <w:b/>
          <w:bCs/>
          <w:u w:val="single"/>
          <w:rtl/>
          <w:lang w:eastAsia="en-US"/>
        </w:rPr>
        <w:t>חבר שנפטר טרם המימוש</w:t>
      </w:r>
    </w:p>
    <w:p w14:paraId="42507858" w14:textId="77777777" w:rsidR="00542736" w:rsidRPr="00ED12CD" w:rsidRDefault="00542736" w:rsidP="00542736">
      <w:pPr>
        <w:pStyle w:val="Heading2"/>
        <w:keepNext w:val="0"/>
        <w:numPr>
          <w:ilvl w:val="0"/>
          <w:numId w:val="0"/>
        </w:numPr>
        <w:tabs>
          <w:tab w:val="left" w:pos="8312"/>
        </w:tabs>
        <w:spacing w:before="0" w:after="0"/>
        <w:ind w:left="374" w:right="0"/>
        <w:rPr>
          <w:rFonts w:hint="cs"/>
          <w:rtl/>
          <w:lang w:eastAsia="en-US"/>
        </w:rPr>
      </w:pPr>
      <w:r w:rsidRPr="00ED12CD">
        <w:rPr>
          <w:rtl/>
          <w:lang w:eastAsia="en-US"/>
        </w:rPr>
        <w:t xml:space="preserve">חבר ששמו נקוב ברשימה </w:t>
      </w:r>
      <w:r w:rsidRPr="00ED12CD">
        <w:rPr>
          <w:b/>
          <w:bCs/>
          <w:u w:val="single"/>
          <w:rtl/>
          <w:lang w:eastAsia="en-US"/>
        </w:rPr>
        <w:t xml:space="preserve">נספח </w:t>
      </w:r>
      <w:r w:rsidRPr="00ED12CD">
        <w:rPr>
          <w:rFonts w:hint="cs"/>
          <w:b/>
          <w:bCs/>
          <w:u w:val="single"/>
          <w:rtl/>
          <w:lang w:eastAsia="en-US"/>
        </w:rPr>
        <w:t>ג'</w:t>
      </w:r>
      <w:r w:rsidRPr="00ED12CD">
        <w:rPr>
          <w:rtl/>
          <w:lang w:eastAsia="en-US"/>
        </w:rPr>
        <w:t xml:space="preserve">, אשר נפטר לאחר </w:t>
      </w:r>
      <w:r w:rsidRPr="00ED12CD">
        <w:rPr>
          <w:rFonts w:hint="cs"/>
          <w:rtl/>
          <w:lang w:eastAsia="en-US"/>
        </w:rPr>
        <w:t>קבלת ההחלטה המקבעת על ידי האסיפה הכללית של הקיבוץ</w:t>
      </w:r>
      <w:r w:rsidRPr="00ED12CD">
        <w:rPr>
          <w:rtl/>
          <w:lang w:eastAsia="en-US"/>
        </w:rPr>
        <w:t>,</w:t>
      </w:r>
      <w:r w:rsidRPr="00ED12CD">
        <w:rPr>
          <w:rFonts w:hint="cs"/>
          <w:rtl/>
          <w:lang w:eastAsia="en-US"/>
        </w:rPr>
        <w:t xml:space="preserve"> ו</w:t>
      </w:r>
      <w:r w:rsidRPr="00ED12CD">
        <w:rPr>
          <w:rtl/>
          <w:lang w:eastAsia="en-US"/>
        </w:rPr>
        <w:t xml:space="preserve">בטרם </w:t>
      </w:r>
      <w:r w:rsidRPr="00ED12CD">
        <w:rPr>
          <w:rFonts w:hint="cs"/>
          <w:rtl/>
          <w:lang w:eastAsia="en-US"/>
        </w:rPr>
        <w:t>רישום הזכויות בדירה על שמו</w:t>
      </w:r>
      <w:r w:rsidRPr="00ED12CD">
        <w:rPr>
          <w:rtl/>
          <w:lang w:eastAsia="en-US"/>
        </w:rPr>
        <w:t xml:space="preserve">, </w:t>
      </w:r>
      <w:r w:rsidRPr="00ED12CD">
        <w:rPr>
          <w:rFonts w:hint="cs"/>
          <w:rtl/>
          <w:lang w:eastAsia="en-US"/>
        </w:rPr>
        <w:t xml:space="preserve">ינהג הקיבוץ לגבי </w:t>
      </w:r>
      <w:r w:rsidRPr="00ED12CD">
        <w:rPr>
          <w:rtl/>
          <w:lang w:eastAsia="en-US"/>
        </w:rPr>
        <w:t xml:space="preserve"> יורשיו </w:t>
      </w:r>
      <w:r w:rsidRPr="00ED12CD">
        <w:rPr>
          <w:rFonts w:hint="cs"/>
          <w:rtl/>
          <w:lang w:eastAsia="en-US"/>
        </w:rPr>
        <w:t>בהתאם ל</w:t>
      </w:r>
      <w:r w:rsidRPr="00ED12CD">
        <w:rPr>
          <w:rtl/>
          <w:lang w:eastAsia="en-US"/>
        </w:rPr>
        <w:t>כללים הבאים:</w:t>
      </w:r>
    </w:p>
    <w:p w14:paraId="24259D50" w14:textId="77777777" w:rsidR="00542736" w:rsidRPr="00ED12CD" w:rsidRDefault="00542736" w:rsidP="00542736">
      <w:pPr>
        <w:pStyle w:val="Heading3"/>
        <w:keepNext w:val="0"/>
        <w:numPr>
          <w:ilvl w:val="2"/>
          <w:numId w:val="7"/>
        </w:numPr>
        <w:tabs>
          <w:tab w:val="clear" w:pos="1080"/>
          <w:tab w:val="num" w:pos="799"/>
          <w:tab w:val="left" w:pos="8312"/>
        </w:tabs>
        <w:spacing w:before="0" w:after="0"/>
        <w:ind w:left="794" w:right="0" w:hanging="437"/>
        <w:rPr>
          <w:rFonts w:hint="cs"/>
          <w:lang w:eastAsia="en-US"/>
        </w:rPr>
      </w:pPr>
      <w:r w:rsidRPr="00ED12CD">
        <w:rPr>
          <w:rFonts w:hint="cs"/>
          <w:rtl/>
          <w:lang w:eastAsia="en-US"/>
        </w:rPr>
        <w:lastRenderedPageBreak/>
        <w:t>במידה ובמועד פטירת החבר אין לו בן זוג שהינו חבר הקיבוץ ואשר מוסיף להתגורר בדירתו, תועבר הדירה לרשות הקיבוץ אשר יהיה רשאי, בתקופת הביניים, לעשות בה שימוש בהתאם לשיקול דעתו, לרבות מסירתה לחבר אחר ולרבות השכרתה. על אף האמור לעיל, במידה ובמועד הפטירה יש לחבר בן זוג אשר אינו חבר קיבוץ, יתיר הקיבוץ לבן הזוג להמשיך ולהתגורר בדירה, בכפוף לחתימת הסכם בינו ובין הקיבוץ אשר מסדיר את מעמדו, בנוסח שייקבע על ידי הקיבוץ כלפי כלל בני הזוג במעמד דומה. הזכות האמורה תפקע במועד רישום הזכויות במינהל על שם היורשים, אלא אם יסוכם אחרת בין בן הזוג ובין היורשים.</w:t>
      </w:r>
    </w:p>
    <w:p w14:paraId="5210DBA1" w14:textId="77777777" w:rsidR="00542736" w:rsidRPr="00ED12CD" w:rsidRDefault="00542736" w:rsidP="00542736">
      <w:pPr>
        <w:pStyle w:val="Heading3"/>
        <w:keepNext w:val="0"/>
        <w:numPr>
          <w:ilvl w:val="2"/>
          <w:numId w:val="7"/>
        </w:numPr>
        <w:tabs>
          <w:tab w:val="clear" w:pos="1080"/>
          <w:tab w:val="num" w:pos="799"/>
          <w:tab w:val="left" w:pos="8312"/>
        </w:tabs>
        <w:spacing w:before="0" w:after="0"/>
        <w:ind w:left="794" w:right="0" w:hanging="437"/>
        <w:rPr>
          <w:rFonts w:hint="cs"/>
          <w:lang w:eastAsia="en-US"/>
        </w:rPr>
      </w:pPr>
      <w:r w:rsidRPr="00ED12CD">
        <w:rPr>
          <w:rtl/>
          <w:lang w:eastAsia="en-US"/>
        </w:rPr>
        <w:t xml:space="preserve">יורשיו החוקיים </w:t>
      </w:r>
      <w:r w:rsidR="000D357B" w:rsidRPr="00ED12CD">
        <w:rPr>
          <w:rFonts w:hint="cs"/>
          <w:rtl/>
          <w:lang w:eastAsia="en-US"/>
        </w:rPr>
        <w:t xml:space="preserve">של החבר </w:t>
      </w:r>
      <w:r w:rsidRPr="00ED12CD">
        <w:rPr>
          <w:rtl/>
          <w:lang w:eastAsia="en-US"/>
        </w:rPr>
        <w:t>יוזמנו ע"י הקיבוץ ל"היכנס לנעלי החבר", לכל דבר ועני</w:t>
      </w:r>
      <w:r w:rsidRPr="00ED12CD">
        <w:rPr>
          <w:rFonts w:hint="cs"/>
          <w:rtl/>
          <w:lang w:eastAsia="en-US"/>
        </w:rPr>
        <w:t>י</w:t>
      </w:r>
      <w:r w:rsidRPr="00ED12CD">
        <w:rPr>
          <w:rtl/>
          <w:lang w:eastAsia="en-US"/>
        </w:rPr>
        <w:t>ן, לזכות ולחובה, לצורך רישום הזכויות במגרש על שמם אצל המינהל, בכפוף לכל הוראות החלטה זו וכל החלטה אחרת ש</w:t>
      </w:r>
      <w:r w:rsidRPr="00ED12CD">
        <w:rPr>
          <w:rFonts w:hint="cs"/>
          <w:rtl/>
          <w:lang w:eastAsia="en-US"/>
        </w:rPr>
        <w:t>י</w:t>
      </w:r>
      <w:r w:rsidRPr="00ED12CD">
        <w:rPr>
          <w:rtl/>
          <w:lang w:eastAsia="en-US"/>
        </w:rPr>
        <w:t>אמץ הקיבוץ מעת לעת</w:t>
      </w:r>
      <w:r w:rsidRPr="00ED12CD">
        <w:rPr>
          <w:rFonts w:hint="cs"/>
          <w:rtl/>
          <w:lang w:eastAsia="en-US"/>
        </w:rPr>
        <w:t xml:space="preserve"> לרבות תשלום חלקם היחסי בהוצאות השוטפות הדרושות לצורך ביצוע מהלך רישום הדירות</w:t>
      </w:r>
    </w:p>
    <w:p w14:paraId="6BC699F6" w14:textId="77777777" w:rsidR="00542736" w:rsidRPr="00ED12CD" w:rsidRDefault="00542736" w:rsidP="00C14186">
      <w:pPr>
        <w:pStyle w:val="Heading3"/>
        <w:keepNext w:val="0"/>
        <w:numPr>
          <w:ilvl w:val="2"/>
          <w:numId w:val="7"/>
        </w:numPr>
        <w:tabs>
          <w:tab w:val="clear" w:pos="1080"/>
          <w:tab w:val="num" w:pos="799"/>
        </w:tabs>
        <w:spacing w:before="0" w:after="0"/>
        <w:ind w:left="794" w:right="0" w:hanging="437"/>
        <w:rPr>
          <w:rFonts w:hint="cs"/>
          <w:lang w:eastAsia="en-US"/>
        </w:rPr>
      </w:pPr>
      <w:r w:rsidRPr="00ED12CD">
        <w:rPr>
          <w:rFonts w:hint="cs"/>
          <w:rtl/>
          <w:lang w:eastAsia="en-US"/>
        </w:rPr>
        <w:t xml:space="preserve">על אף האמור בסעיף </w:t>
      </w:r>
      <w:r w:rsidR="00C14186" w:rsidRPr="00ED12CD">
        <w:rPr>
          <w:rFonts w:hint="cs"/>
          <w:rtl/>
          <w:lang w:eastAsia="en-US"/>
        </w:rPr>
        <w:t>7.2</w:t>
      </w:r>
      <w:r w:rsidRPr="00ED12CD">
        <w:rPr>
          <w:rFonts w:hint="cs"/>
          <w:rtl/>
          <w:lang w:eastAsia="en-US"/>
        </w:rPr>
        <w:t xml:space="preserve"> לעיל, במידה והחבר נפטר לפני יום 1.1.11, יהיה הקיבוץ רשאי להפנות את היורשים לרישום דירה חליפית על שמם במקום דירת החבר שנפטר, מתוך מאגר הדירות הפנוי בקיבוץ, בתנאי שגודל המגרש שישויך ליורשים יהיה בהתאם לעקרונות התכנון שאושרו על ידי הקיבוץ באסיפה הכללית ו/או ייקבעו על ידי האסיפה הכללית בעתיד. </w:t>
      </w:r>
    </w:p>
    <w:p w14:paraId="3D0D507A" w14:textId="77777777" w:rsidR="00542736" w:rsidRPr="00ED12CD" w:rsidRDefault="00542736" w:rsidP="00542736">
      <w:pPr>
        <w:pStyle w:val="Heading3"/>
        <w:keepNext w:val="0"/>
        <w:numPr>
          <w:ilvl w:val="2"/>
          <w:numId w:val="7"/>
        </w:numPr>
        <w:tabs>
          <w:tab w:val="clear" w:pos="1080"/>
          <w:tab w:val="num" w:pos="799"/>
        </w:tabs>
        <w:spacing w:before="0" w:after="0"/>
        <w:ind w:left="794" w:right="0" w:hanging="437"/>
        <w:rPr>
          <w:rFonts w:hint="cs"/>
          <w:lang w:eastAsia="en-US"/>
        </w:rPr>
      </w:pPr>
      <w:r w:rsidRPr="00ED12CD">
        <w:rPr>
          <w:rtl/>
          <w:lang w:eastAsia="en-US"/>
        </w:rPr>
        <w:t>רישום הזכויות במגרש על שם יורשי חבר יהא כפוף להסכמת המינהל</w:t>
      </w:r>
      <w:r w:rsidRPr="00ED12CD">
        <w:rPr>
          <w:rFonts w:hint="cs"/>
          <w:rtl/>
          <w:lang w:eastAsia="en-US"/>
        </w:rPr>
        <w:t xml:space="preserve"> והקיבוץ</w:t>
      </w:r>
      <w:r w:rsidRPr="00ED12CD">
        <w:rPr>
          <w:rtl/>
          <w:lang w:eastAsia="en-US"/>
        </w:rPr>
        <w:t xml:space="preserve"> ולכך שכל הסדר של פריסה או דחיית תשלום מהחבר לקיבוץ בגין השלמת הון הקיבוץ, לא יחול על יורשי חבר שנפטר, ואלו יחויבו לשלם במזומן </w:t>
      </w:r>
      <w:r w:rsidRPr="00ED12CD">
        <w:rPr>
          <w:rFonts w:hint="cs"/>
          <w:rtl/>
          <w:lang w:eastAsia="en-US"/>
        </w:rPr>
        <w:t xml:space="preserve">או בדרך אחרת שיקבע על ידי הקיבוץ </w:t>
      </w:r>
      <w:r w:rsidRPr="00ED12CD">
        <w:rPr>
          <w:rtl/>
          <w:lang w:eastAsia="en-US"/>
        </w:rPr>
        <w:t xml:space="preserve">את כל התשלומים בהם חויב החבר </w:t>
      </w:r>
      <w:r w:rsidRPr="00ED12CD">
        <w:rPr>
          <w:rFonts w:hint="cs"/>
          <w:rtl/>
          <w:lang w:eastAsia="en-US"/>
        </w:rPr>
        <w:t xml:space="preserve">שנפטר </w:t>
      </w:r>
      <w:r w:rsidRPr="00ED12CD">
        <w:rPr>
          <w:rtl/>
          <w:lang w:eastAsia="en-US"/>
        </w:rPr>
        <w:t>כלפי הקיבוץ.</w:t>
      </w:r>
    </w:p>
    <w:p w14:paraId="42D5378E" w14:textId="77777777" w:rsidR="00B821A4" w:rsidRPr="00ED12CD" w:rsidRDefault="00542736" w:rsidP="00B821A4">
      <w:pPr>
        <w:pStyle w:val="Heading3"/>
        <w:keepNext w:val="0"/>
        <w:numPr>
          <w:ilvl w:val="2"/>
          <w:numId w:val="7"/>
        </w:numPr>
        <w:tabs>
          <w:tab w:val="clear" w:pos="1080"/>
          <w:tab w:val="num" w:pos="799"/>
        </w:tabs>
        <w:spacing w:before="0" w:after="0"/>
        <w:ind w:left="794" w:right="0" w:hanging="437"/>
        <w:rPr>
          <w:rFonts w:hint="cs"/>
          <w:lang w:eastAsia="en-US"/>
        </w:rPr>
      </w:pPr>
      <w:r w:rsidRPr="00ED12CD">
        <w:rPr>
          <w:rtl/>
          <w:lang w:eastAsia="en-US"/>
        </w:rPr>
        <w:t>רישום זכויות במגרש על שם יורשי חבר יהא כפוף גם לקבלת</w:t>
      </w:r>
      <w:r w:rsidR="00E91443" w:rsidRPr="00ED12CD">
        <w:rPr>
          <w:rFonts w:hint="cs"/>
          <w:rtl/>
          <w:lang w:eastAsia="en-US"/>
        </w:rPr>
        <w:t xml:space="preserve"> היורש</w:t>
      </w:r>
      <w:r w:rsidRPr="00ED12CD">
        <w:rPr>
          <w:rtl/>
          <w:lang w:eastAsia="en-US"/>
        </w:rPr>
        <w:t xml:space="preserve"> כחבר ב</w:t>
      </w:r>
      <w:r w:rsidRPr="00ED12CD">
        <w:rPr>
          <w:rFonts w:hint="cs"/>
          <w:rtl/>
          <w:lang w:eastAsia="en-US"/>
        </w:rPr>
        <w:t>קיבוץ ו/או ב</w:t>
      </w:r>
      <w:r w:rsidRPr="00ED12CD">
        <w:rPr>
          <w:rtl/>
          <w:lang w:eastAsia="en-US"/>
        </w:rPr>
        <w:t xml:space="preserve">אגודה </w:t>
      </w:r>
      <w:r w:rsidRPr="00ED12CD">
        <w:rPr>
          <w:rFonts w:hint="cs"/>
          <w:rtl/>
          <w:lang w:eastAsia="en-US"/>
        </w:rPr>
        <w:t>הקהילתית</w:t>
      </w:r>
      <w:r w:rsidRPr="00ED12CD">
        <w:rPr>
          <w:rtl/>
          <w:lang w:eastAsia="en-US"/>
        </w:rPr>
        <w:t>, לפי הנוהל המלא המחייב כל מועמד אחר שירצה להתגורר כתושב ב</w:t>
      </w:r>
      <w:r w:rsidRPr="00ED12CD">
        <w:rPr>
          <w:rFonts w:hint="cs"/>
          <w:rtl/>
          <w:lang w:eastAsia="en-US"/>
        </w:rPr>
        <w:t>קיבוץ</w:t>
      </w:r>
      <w:r w:rsidRPr="00ED12CD">
        <w:rPr>
          <w:rtl/>
          <w:lang w:eastAsia="en-US"/>
        </w:rPr>
        <w:t>.</w:t>
      </w:r>
      <w:r w:rsidR="00E91443" w:rsidRPr="00ED12CD">
        <w:rPr>
          <w:rFonts w:hint="cs"/>
          <w:rtl/>
          <w:lang w:eastAsia="en-US"/>
        </w:rPr>
        <w:t xml:space="preserve"> </w:t>
      </w:r>
      <w:r w:rsidR="00016A14" w:rsidRPr="00ED12CD">
        <w:rPr>
          <w:rFonts w:hint="cs"/>
          <w:rtl/>
          <w:lang w:eastAsia="en-US"/>
        </w:rPr>
        <w:t xml:space="preserve">סעיף זה יחול ביחס ליורש </w:t>
      </w:r>
      <w:r w:rsidR="0028392A" w:rsidRPr="00ED12CD">
        <w:rPr>
          <w:rFonts w:hint="cs"/>
          <w:rtl/>
          <w:lang w:eastAsia="en-US"/>
        </w:rPr>
        <w:t xml:space="preserve">אשר </w:t>
      </w:r>
      <w:r w:rsidR="00016A14" w:rsidRPr="00ED12CD">
        <w:rPr>
          <w:rFonts w:hint="cs"/>
          <w:rtl/>
          <w:lang w:eastAsia="en-US"/>
        </w:rPr>
        <w:t>יוגדר על ידי כלל היורשים</w:t>
      </w:r>
      <w:r w:rsidR="00E91443" w:rsidRPr="00ED12CD">
        <w:rPr>
          <w:rFonts w:hint="cs"/>
          <w:rtl/>
          <w:lang w:eastAsia="en-US"/>
        </w:rPr>
        <w:t xml:space="preserve"> של אותו בית אב כי הוא זה שיתגורר בדירה ורישום הזכויות בדירה יהיה על שמו. אין באמור בסעיף זה בכדי לחייב את הקיבוץ ו/או האגודה הקהילתית לקלוט את היורש המוצע לחברות.</w:t>
      </w:r>
      <w:r w:rsidRPr="00ED12CD">
        <w:rPr>
          <w:rFonts w:hint="cs"/>
          <w:rtl/>
          <w:lang w:eastAsia="en-US"/>
        </w:rPr>
        <w:t xml:space="preserve">  </w:t>
      </w:r>
    </w:p>
    <w:p w14:paraId="08C11742" w14:textId="77777777" w:rsidR="00542736" w:rsidRPr="00ED12CD" w:rsidRDefault="00542736" w:rsidP="00B821A4">
      <w:pPr>
        <w:pStyle w:val="Heading3"/>
        <w:keepNext w:val="0"/>
        <w:numPr>
          <w:ilvl w:val="2"/>
          <w:numId w:val="7"/>
        </w:numPr>
        <w:tabs>
          <w:tab w:val="clear" w:pos="1080"/>
          <w:tab w:val="num" w:pos="799"/>
        </w:tabs>
        <w:spacing w:before="0" w:after="0"/>
        <w:ind w:left="794" w:right="0" w:hanging="437"/>
        <w:rPr>
          <w:rFonts w:hint="cs"/>
          <w:rtl/>
          <w:lang w:eastAsia="en-US"/>
        </w:rPr>
      </w:pPr>
      <w:r w:rsidRPr="00ED12CD">
        <w:rPr>
          <w:rFonts w:hint="cs"/>
          <w:rtl/>
          <w:lang w:eastAsia="en-US"/>
        </w:rPr>
        <w:t xml:space="preserve">מבלי לגרוע מהאמור לעיל, לצורך מימוש זכויות היורשים מכוח הסדר זה, ימציאו היורשים לקיבוץ כתב הסמכה לאחד היורשים להיות נציגם היחיד בכל דין ודברים עם הקיבוץ </w:t>
      </w:r>
      <w:r w:rsidRPr="00ED12CD">
        <w:rPr>
          <w:rtl/>
          <w:lang w:eastAsia="en-US"/>
        </w:rPr>
        <w:t>–</w:t>
      </w:r>
      <w:r w:rsidRPr="00ED12CD">
        <w:rPr>
          <w:rFonts w:hint="cs"/>
          <w:rtl/>
          <w:lang w:eastAsia="en-US"/>
        </w:rPr>
        <w:t xml:space="preserve"> בנוסח שיאושר על ידי הקיבוץ (להלן: </w:t>
      </w:r>
      <w:r w:rsidRPr="00ED12CD">
        <w:rPr>
          <w:rFonts w:hint="cs"/>
          <w:b/>
          <w:bCs/>
          <w:rtl/>
          <w:lang w:eastAsia="en-US"/>
        </w:rPr>
        <w:t>"כתב ההסמכה"</w:t>
      </w:r>
      <w:r w:rsidRPr="00ED12CD">
        <w:rPr>
          <w:rFonts w:hint="cs"/>
          <w:rtl/>
          <w:lang w:eastAsia="en-US"/>
        </w:rPr>
        <w:t xml:space="preserve"> ו-</w:t>
      </w:r>
      <w:r w:rsidRPr="00ED12CD">
        <w:rPr>
          <w:rFonts w:hint="cs"/>
          <w:b/>
          <w:bCs/>
          <w:rtl/>
          <w:lang w:eastAsia="en-US"/>
        </w:rPr>
        <w:t>"נציג היורשים"</w:t>
      </w:r>
      <w:r w:rsidRPr="00ED12CD">
        <w:rPr>
          <w:rFonts w:hint="cs"/>
          <w:rtl/>
          <w:lang w:eastAsia="en-US"/>
        </w:rPr>
        <w:t xml:space="preserve"> בהתאמה) ותחולנה ההוראות הבאות:</w:t>
      </w:r>
    </w:p>
    <w:p w14:paraId="72A5FC31" w14:textId="77777777" w:rsidR="00542736" w:rsidRPr="00ED12CD" w:rsidRDefault="00542736" w:rsidP="00B821A4">
      <w:pPr>
        <w:pStyle w:val="Heading3"/>
        <w:keepNext w:val="0"/>
        <w:numPr>
          <w:ilvl w:val="2"/>
          <w:numId w:val="17"/>
        </w:numPr>
        <w:spacing w:before="0" w:after="0"/>
        <w:ind w:right="0"/>
        <w:rPr>
          <w:rFonts w:hint="cs"/>
          <w:rtl/>
          <w:lang w:eastAsia="en-US"/>
        </w:rPr>
      </w:pPr>
      <w:r w:rsidRPr="00ED12CD">
        <w:rPr>
          <w:rFonts w:hint="cs"/>
          <w:rtl/>
          <w:lang w:eastAsia="en-US"/>
        </w:rPr>
        <w:t>הקיבוץ יהיה חייב לעמוד בקשר אך ורק עם נציג היורשים, והיורשים מוותרים בזאת על כל טענה מכל מין וסוג שהוא כלפי הקיבוץ בגין אי מסירת מידע ו/או אי קבלת המלצות ו/או אי עמידה בקשר מכל סוג שהוא עם כל יורש שאינו נציג היורשים. היורשים יהיו רשאים להחליף את נציג היורשים על ידי המצאת כתב הסמכה חדש בנוסח זה.</w:t>
      </w:r>
    </w:p>
    <w:p w14:paraId="64C8CD00" w14:textId="77777777" w:rsidR="00542736" w:rsidRPr="00ED12CD" w:rsidRDefault="00542736" w:rsidP="00BA3849">
      <w:pPr>
        <w:pStyle w:val="Heading3"/>
        <w:keepNext w:val="0"/>
        <w:numPr>
          <w:ilvl w:val="2"/>
          <w:numId w:val="17"/>
        </w:numPr>
        <w:spacing w:before="0" w:after="0"/>
        <w:ind w:left="1269" w:right="0" w:hanging="709"/>
        <w:rPr>
          <w:rFonts w:hint="cs"/>
          <w:rtl/>
          <w:lang w:eastAsia="en-US"/>
        </w:rPr>
      </w:pPr>
      <w:r w:rsidRPr="00ED12CD">
        <w:rPr>
          <w:rFonts w:hint="cs"/>
          <w:rtl/>
          <w:lang w:eastAsia="en-US"/>
        </w:rPr>
        <w:t xml:space="preserve">למען הסר ספק, יובהר כי הקיבוץ רשאי, אך לא חייב, למסור כל מידע בקשר עם הסכם זה ו/או לעמוד בקשר מכל סוג שהוא עם כל אחד מהיורשים, אף אם הוא אינו נציג היורשים </w:t>
      </w:r>
      <w:r w:rsidRPr="00ED12CD">
        <w:rPr>
          <w:rtl/>
          <w:lang w:eastAsia="en-US"/>
        </w:rPr>
        <w:t>–</w:t>
      </w:r>
      <w:r w:rsidRPr="00ED12CD">
        <w:rPr>
          <w:rFonts w:hint="cs"/>
          <w:rtl/>
          <w:lang w:eastAsia="en-US"/>
        </w:rPr>
        <w:t xml:space="preserve"> ובלבד שלא יהיה בקשר זה כדי לפגוע בחובת הקיבוץ לעמוד בקשר עם נציג היורשים.</w:t>
      </w:r>
    </w:p>
    <w:p w14:paraId="066D53BE" w14:textId="77777777" w:rsidR="00542736" w:rsidRPr="00ED12CD" w:rsidRDefault="00542736" w:rsidP="00BA3849">
      <w:pPr>
        <w:pStyle w:val="Heading3"/>
        <w:keepNext w:val="0"/>
        <w:numPr>
          <w:ilvl w:val="2"/>
          <w:numId w:val="17"/>
        </w:numPr>
        <w:spacing w:before="0" w:after="0"/>
        <w:ind w:left="1269" w:right="0" w:hanging="709"/>
        <w:rPr>
          <w:rFonts w:hint="cs"/>
          <w:rtl/>
          <w:lang w:eastAsia="en-US"/>
        </w:rPr>
      </w:pPr>
      <w:r w:rsidRPr="00ED12CD">
        <w:rPr>
          <w:rFonts w:hint="cs"/>
          <w:rtl/>
          <w:lang w:eastAsia="en-US"/>
        </w:rPr>
        <w:t>כל הסדר בין היורשים לבין עצמם יהיה באחריותם הבלעדית של היורשים ולקיבוץ לא יהיה כל אחריות בקשר עם הסדר זה.</w:t>
      </w:r>
    </w:p>
    <w:p w14:paraId="2B32523A" w14:textId="77777777" w:rsidR="00542736" w:rsidRPr="00ED12CD" w:rsidRDefault="00542736" w:rsidP="00542736">
      <w:pPr>
        <w:pStyle w:val="Heading3"/>
        <w:keepNext w:val="0"/>
        <w:numPr>
          <w:ilvl w:val="0"/>
          <w:numId w:val="0"/>
        </w:numPr>
        <w:tabs>
          <w:tab w:val="left" w:pos="8312"/>
        </w:tabs>
        <w:spacing w:before="0" w:after="0"/>
        <w:ind w:left="794" w:right="0"/>
        <w:rPr>
          <w:rFonts w:hint="cs"/>
          <w:rtl/>
          <w:lang w:eastAsia="en-US"/>
        </w:rPr>
      </w:pPr>
      <w:r w:rsidRPr="00ED12CD">
        <w:rPr>
          <w:rFonts w:hint="cs"/>
          <w:rtl/>
          <w:lang w:eastAsia="en-US"/>
        </w:rPr>
        <w:lastRenderedPageBreak/>
        <w:t>למען הסר ספק, מובהר כי מימוש כלל התנאים האמורים לעיל, יהווה תנאי לתחולת הסדר זה ביחס ליורשים.</w:t>
      </w:r>
    </w:p>
    <w:p w14:paraId="4489495F" w14:textId="77777777" w:rsidR="00542736" w:rsidRPr="00ED12CD" w:rsidRDefault="00542736" w:rsidP="00542736">
      <w:pPr>
        <w:pStyle w:val="Heading3"/>
        <w:keepNext w:val="0"/>
        <w:numPr>
          <w:ilvl w:val="2"/>
          <w:numId w:val="7"/>
        </w:numPr>
        <w:tabs>
          <w:tab w:val="clear" w:pos="1080"/>
        </w:tabs>
        <w:spacing w:before="0" w:after="0"/>
        <w:ind w:left="867" w:right="0" w:hanging="510"/>
        <w:rPr>
          <w:rFonts w:hint="cs"/>
          <w:lang w:eastAsia="en-US"/>
        </w:rPr>
      </w:pPr>
      <w:r w:rsidRPr="00ED12CD">
        <w:rPr>
          <w:rFonts w:hint="cs"/>
          <w:rtl/>
          <w:lang w:eastAsia="en-US"/>
        </w:rPr>
        <w:t xml:space="preserve">  במידה ואף אחד מיורשי החבר לא ירצה לקבל על עצמו את התנאים המפורטים לעיל, יודיעו ה</w:t>
      </w:r>
      <w:r w:rsidR="00AD707F" w:rsidRPr="00ED12CD">
        <w:rPr>
          <w:rFonts w:hint="cs"/>
          <w:rtl/>
          <w:lang w:eastAsia="en-US"/>
        </w:rPr>
        <w:t>יורשים</w:t>
      </w:r>
      <w:r w:rsidRPr="00ED12CD">
        <w:rPr>
          <w:rFonts w:hint="cs"/>
          <w:rtl/>
          <w:lang w:eastAsia="en-US"/>
        </w:rPr>
        <w:t xml:space="preserve"> על כך לקיבוץ במועד הקובע למימוש ובמקרה זה יתחייבו, כתנאי לרישום הנכס על שמם, להעביר את הזכויות בנכס לצד ג' או לקיבוץ בתוך שלוש שנים ממועד רישום הנכס על שמם, בהתאם לתנאים הקבועים לעניין זה בסעיף 15 להלן. עד למועד העברת הזכויות בנכס לקיבוץ, יהיו רשאים היורשים להשכיר את הנכס בהתאם להוראות הסדר זה. </w:t>
      </w:r>
    </w:p>
    <w:p w14:paraId="61D0943B" w14:textId="77777777" w:rsidR="00542736" w:rsidRPr="00ED12CD" w:rsidRDefault="00553EE2" w:rsidP="00542736">
      <w:pPr>
        <w:pStyle w:val="Heading3"/>
        <w:keepNext w:val="0"/>
        <w:numPr>
          <w:ilvl w:val="2"/>
          <w:numId w:val="7"/>
        </w:numPr>
        <w:tabs>
          <w:tab w:val="clear" w:pos="1080"/>
        </w:tabs>
        <w:spacing w:before="0" w:after="0"/>
        <w:ind w:left="867" w:right="0" w:hanging="510"/>
        <w:rPr>
          <w:rFonts w:hint="cs"/>
          <w:lang w:eastAsia="en-US"/>
        </w:rPr>
      </w:pPr>
      <w:r w:rsidRPr="00ED12CD">
        <w:rPr>
          <w:rFonts w:hint="cs"/>
          <w:rtl/>
          <w:lang w:eastAsia="en-US"/>
        </w:rPr>
        <w:t xml:space="preserve">  </w:t>
      </w:r>
      <w:r w:rsidR="00542736" w:rsidRPr="00ED12CD">
        <w:rPr>
          <w:rFonts w:hint="cs"/>
          <w:rtl/>
          <w:lang w:eastAsia="en-US"/>
        </w:rPr>
        <w:t>במידה ובתוך שלוש שנים לא יועברו הזכויות בנכס לצד ג', יהיה רשאי הקיבוץ או מי מטעמו לרכוש את הנכס מהמבקשים במחיר שוק בהתאם להערכת שמאי מוסכם על הצדדים. בהיעדר הסכמה ביחס לזהות השמאי ייקבע השמאי על ידי ראש המועצה האזורית אשר בתחומה נמצא הישוב.</w:t>
      </w:r>
    </w:p>
    <w:p w14:paraId="19D389A8" w14:textId="77777777" w:rsidR="00542736" w:rsidRPr="00ED12CD" w:rsidRDefault="00B20123" w:rsidP="00542736">
      <w:pPr>
        <w:pStyle w:val="Heading3"/>
        <w:keepNext w:val="0"/>
        <w:numPr>
          <w:ilvl w:val="2"/>
          <w:numId w:val="7"/>
        </w:numPr>
        <w:tabs>
          <w:tab w:val="clear" w:pos="1080"/>
        </w:tabs>
        <w:spacing w:before="0" w:after="0"/>
        <w:ind w:left="867" w:right="0" w:hanging="510"/>
        <w:rPr>
          <w:rFonts w:hint="cs"/>
          <w:lang w:eastAsia="en-US"/>
        </w:rPr>
      </w:pPr>
      <w:r w:rsidRPr="00ED12CD">
        <w:rPr>
          <w:rFonts w:hint="cs"/>
          <w:rtl/>
          <w:lang w:eastAsia="en-US"/>
        </w:rPr>
        <w:t xml:space="preserve">   </w:t>
      </w:r>
      <w:r w:rsidR="00542736" w:rsidRPr="00ED12CD">
        <w:rPr>
          <w:rtl/>
          <w:lang w:eastAsia="en-US"/>
        </w:rPr>
        <w:t xml:space="preserve">במקרה </w:t>
      </w:r>
      <w:r w:rsidR="00542736" w:rsidRPr="00ED12CD">
        <w:rPr>
          <w:rFonts w:hint="cs"/>
          <w:rtl/>
          <w:lang w:eastAsia="en-US"/>
        </w:rPr>
        <w:t>שלחבר יותר מיורש אחד או במקרה וברצון היורשים כי המגרש יירשם על שם צאצא שאינו יורש על פי דין (להלן: "</w:t>
      </w:r>
      <w:r w:rsidR="00542736" w:rsidRPr="00ED12CD">
        <w:rPr>
          <w:rFonts w:hint="cs"/>
          <w:b/>
          <w:bCs/>
          <w:rtl/>
          <w:lang w:eastAsia="en-US"/>
        </w:rPr>
        <w:t>נעבר</w:t>
      </w:r>
      <w:r w:rsidR="00542736" w:rsidRPr="00ED12CD">
        <w:rPr>
          <w:rFonts w:hint="cs"/>
          <w:rtl/>
          <w:lang w:eastAsia="en-US"/>
        </w:rPr>
        <w:t xml:space="preserve">") </w:t>
      </w:r>
      <w:r w:rsidR="00542736" w:rsidRPr="00ED12CD">
        <w:rPr>
          <w:rtl/>
          <w:lang w:eastAsia="en-US"/>
        </w:rPr>
        <w:t>יחול</w:t>
      </w:r>
      <w:r w:rsidR="00542736" w:rsidRPr="00ED12CD">
        <w:rPr>
          <w:rFonts w:hint="cs"/>
          <w:rtl/>
          <w:lang w:eastAsia="en-US"/>
        </w:rPr>
        <w:t xml:space="preserve"> האמור בסעיף זה, בכפוף לכל דין,</w:t>
      </w:r>
      <w:r w:rsidR="00542736" w:rsidRPr="00ED12CD">
        <w:rPr>
          <w:rtl/>
          <w:lang w:eastAsia="en-US"/>
        </w:rPr>
        <w:t xml:space="preserve"> ביחס לנעבר או יורש אחד (ומשפחתו הקרובה) בלבד, בעוד שאת כל ההסדרים הפנימיים בין אותו נעבר או יורש לבין יתר הנעברים או היורשים, יהא על אותם נעברים או יורשים להסדיר קודם לכן בעצמם, טרם שיודיעו</w:t>
      </w:r>
      <w:r w:rsidR="00542736" w:rsidRPr="00ED12CD">
        <w:rPr>
          <w:rFonts w:hint="cs"/>
          <w:rtl/>
          <w:lang w:eastAsia="en-US"/>
        </w:rPr>
        <w:t xml:space="preserve"> בכתב</w:t>
      </w:r>
      <w:r w:rsidR="00542736" w:rsidRPr="00ED12CD">
        <w:rPr>
          <w:rtl/>
          <w:lang w:eastAsia="en-US"/>
        </w:rPr>
        <w:t xml:space="preserve">, במשותף, על </w:t>
      </w:r>
      <w:r w:rsidR="00542736" w:rsidRPr="00ED12CD">
        <w:rPr>
          <w:rFonts w:hint="cs"/>
          <w:rtl/>
          <w:lang w:eastAsia="en-US"/>
        </w:rPr>
        <w:t>הנעבר/היורש</w:t>
      </w:r>
      <w:r w:rsidR="00542736" w:rsidRPr="00ED12CD">
        <w:rPr>
          <w:rtl/>
          <w:lang w:eastAsia="en-US"/>
        </w:rPr>
        <w:t xml:space="preserve"> המוסכם, אשר אותו הם מבקשים מן הקיבוץ לאשר כ</w:t>
      </w:r>
      <w:r w:rsidR="00542736" w:rsidRPr="00ED12CD">
        <w:rPr>
          <w:rFonts w:hint="cs"/>
          <w:rtl/>
          <w:lang w:eastAsia="en-US"/>
        </w:rPr>
        <w:t>יורש</w:t>
      </w:r>
      <w:r w:rsidR="00542736" w:rsidRPr="00ED12CD">
        <w:rPr>
          <w:rtl/>
          <w:lang w:eastAsia="en-US"/>
        </w:rPr>
        <w:t xml:space="preserve"> הזכויות </w:t>
      </w:r>
      <w:r w:rsidR="00542736" w:rsidRPr="00ED12CD">
        <w:rPr>
          <w:rFonts w:hint="cs"/>
          <w:rtl/>
          <w:lang w:eastAsia="en-US"/>
        </w:rPr>
        <w:t>על פי הסדר זה.</w:t>
      </w:r>
    </w:p>
    <w:p w14:paraId="6354ACEC" w14:textId="77777777" w:rsidR="00542736" w:rsidRPr="00ED12CD" w:rsidRDefault="00542736" w:rsidP="009202E7">
      <w:pPr>
        <w:pStyle w:val="Heading3"/>
        <w:keepNext w:val="0"/>
        <w:numPr>
          <w:ilvl w:val="2"/>
          <w:numId w:val="7"/>
        </w:numPr>
        <w:tabs>
          <w:tab w:val="clear" w:pos="1080"/>
        </w:tabs>
        <w:spacing w:before="0" w:after="0"/>
        <w:ind w:left="867" w:right="0" w:hanging="510"/>
        <w:rPr>
          <w:rFonts w:hint="cs"/>
          <w:lang w:eastAsia="en-US"/>
        </w:rPr>
      </w:pPr>
      <w:r w:rsidRPr="00ED12CD">
        <w:rPr>
          <w:rFonts w:hint="cs"/>
          <w:rtl/>
          <w:lang w:eastAsia="en-US"/>
        </w:rPr>
        <w:t>על אף האמור לעיל, במידה ובמועד המימוש יש לחבר בן זוג אשר אינו יורש, אינו חבר קיבוץ ומתגורר בדירה, יהיו זכויותיהם של היורשים בהתאם לפרק זה כפופות להסדרת מערכת היחסים ביניהם ובין בן הזוג בדרך של חתימת הסכם או בדרך של קבלת החלטה מרשות מוסמכת בעניין זה.</w:t>
      </w:r>
    </w:p>
    <w:p w14:paraId="427AD118" w14:textId="77777777" w:rsidR="00542736" w:rsidRPr="00ED12CD" w:rsidRDefault="00542736" w:rsidP="00542736">
      <w:pPr>
        <w:pStyle w:val="Heading1"/>
        <w:keepNext w:val="0"/>
        <w:rPr>
          <w:rFonts w:hint="cs"/>
          <w:b/>
          <w:bCs/>
          <w:u w:val="single"/>
          <w:lang w:eastAsia="en-US"/>
        </w:rPr>
      </w:pPr>
      <w:r w:rsidRPr="00ED12CD">
        <w:rPr>
          <w:b/>
          <w:bCs/>
          <w:u w:val="single"/>
          <w:rtl/>
          <w:lang w:eastAsia="en-US"/>
        </w:rPr>
        <w:t>מיסים ותשלומי חובה</w:t>
      </w:r>
    </w:p>
    <w:p w14:paraId="7CB46D1E" w14:textId="77777777" w:rsidR="00542736" w:rsidRPr="00ED12CD" w:rsidRDefault="00542736" w:rsidP="00542736">
      <w:pPr>
        <w:pStyle w:val="Heading2"/>
        <w:keepNext w:val="0"/>
        <w:numPr>
          <w:ilvl w:val="1"/>
          <w:numId w:val="3"/>
        </w:numPr>
        <w:tabs>
          <w:tab w:val="left" w:pos="8312"/>
        </w:tabs>
        <w:spacing w:before="0" w:after="0"/>
        <w:ind w:left="850" w:right="0" w:hanging="510"/>
        <w:rPr>
          <w:rFonts w:hint="cs"/>
          <w:lang w:eastAsia="en-US"/>
        </w:rPr>
      </w:pPr>
      <w:r w:rsidRPr="00ED12CD">
        <w:rPr>
          <w:rtl/>
          <w:lang w:eastAsia="en-US"/>
        </w:rPr>
        <w:t>כל חבר זכאי, שיבקש ל</w:t>
      </w:r>
      <w:r w:rsidRPr="00ED12CD">
        <w:rPr>
          <w:rFonts w:hint="cs"/>
          <w:rtl/>
          <w:lang w:eastAsia="en-US"/>
        </w:rPr>
        <w:t>י</w:t>
      </w:r>
      <w:r w:rsidRPr="00ED12CD">
        <w:rPr>
          <w:rtl/>
          <w:lang w:eastAsia="en-US"/>
        </w:rPr>
        <w:t>הנות מרישום זכויות במגרש של הקיבוץ על שמו, מתחייב לשלם, על חשבונו ובאחריותו, ממקורותיו הוא, את כל התשלומים למינהל</w:t>
      </w:r>
      <w:r w:rsidRPr="00ED12CD">
        <w:rPr>
          <w:rFonts w:hint="cs"/>
          <w:rtl/>
          <w:lang w:eastAsia="en-US"/>
        </w:rPr>
        <w:t xml:space="preserve"> שיהיו כרוכים ברישום הזכויות במגרש על שמו (לרבות דמי היוון ומע"מ בגינם).</w:t>
      </w:r>
    </w:p>
    <w:p w14:paraId="30CB0B37" w14:textId="77777777" w:rsidR="00542736" w:rsidRPr="00ED12CD" w:rsidRDefault="00542736" w:rsidP="00542736">
      <w:pPr>
        <w:pStyle w:val="Heading2"/>
        <w:keepNext w:val="0"/>
        <w:numPr>
          <w:ilvl w:val="0"/>
          <w:numId w:val="0"/>
        </w:numPr>
        <w:spacing w:before="0" w:after="0"/>
        <w:ind w:left="851" w:right="0"/>
        <w:rPr>
          <w:rFonts w:hint="cs"/>
          <w:rtl/>
          <w:lang w:eastAsia="en-US"/>
        </w:rPr>
      </w:pPr>
      <w:r w:rsidRPr="00ED12CD">
        <w:rPr>
          <w:rtl/>
          <w:lang w:eastAsia="en-US"/>
        </w:rPr>
        <w:t xml:space="preserve">חבר </w:t>
      </w:r>
      <w:r w:rsidRPr="00ED12CD">
        <w:rPr>
          <w:rFonts w:hint="cs"/>
          <w:rtl/>
          <w:lang w:eastAsia="en-US"/>
        </w:rPr>
        <w:t>יהא רשאי</w:t>
      </w:r>
      <w:r w:rsidRPr="00ED12CD">
        <w:rPr>
          <w:rtl/>
          <w:lang w:eastAsia="en-US"/>
        </w:rPr>
        <w:t xml:space="preserve"> לנצל כל הסדר לפריסה ודחיית תשלומים שיעמוד לזכות החבר, </w:t>
      </w:r>
      <w:r w:rsidRPr="00ED12CD">
        <w:rPr>
          <w:rFonts w:hint="cs"/>
          <w:rtl/>
          <w:lang w:eastAsia="en-US"/>
        </w:rPr>
        <w:t xml:space="preserve">בכפוף להסכמת המינהל ובהתאם לכלליו, </w:t>
      </w:r>
      <w:r w:rsidRPr="00ED12CD">
        <w:rPr>
          <w:rtl/>
          <w:lang w:eastAsia="en-US"/>
        </w:rPr>
        <w:t>אך ישא על אחריותו ועל חשבונו בכל העלויות הכרוכות בכך, לרבות הפרשי הצמדה, ריבית וקנסות בגין אי-תשלום, אם יחולו.</w:t>
      </w:r>
    </w:p>
    <w:p w14:paraId="787A056F" w14:textId="77777777" w:rsidR="00542736" w:rsidRPr="00ED12CD" w:rsidRDefault="00542736" w:rsidP="00542736">
      <w:pPr>
        <w:pStyle w:val="Heading2"/>
        <w:keepNext w:val="0"/>
        <w:numPr>
          <w:ilvl w:val="1"/>
          <w:numId w:val="3"/>
        </w:numPr>
        <w:tabs>
          <w:tab w:val="left" w:pos="8312"/>
        </w:tabs>
        <w:spacing w:before="0" w:after="0"/>
        <w:ind w:left="850" w:right="0" w:hanging="510"/>
        <w:rPr>
          <w:rFonts w:hint="cs"/>
          <w:lang w:eastAsia="en-US"/>
        </w:rPr>
      </w:pPr>
      <w:r w:rsidRPr="00ED12CD">
        <w:rPr>
          <w:rFonts w:hint="cs"/>
          <w:rtl/>
          <w:lang w:eastAsia="en-US"/>
        </w:rPr>
        <w:t>בנוסף לאמור בסעיף 8.1 ישלם החבר את כל המיסים ההיטלים האגרות ותשלומי החובה הנוספים החלים על המבנה ו/או המגרש</w:t>
      </w:r>
      <w:r w:rsidRPr="00ED12CD">
        <w:rPr>
          <w:rtl/>
          <w:lang w:eastAsia="en-US"/>
        </w:rPr>
        <w:t xml:space="preserve"> </w:t>
      </w:r>
      <w:r w:rsidRPr="00ED12CD">
        <w:rPr>
          <w:rFonts w:hint="cs"/>
          <w:rtl/>
          <w:lang w:eastAsia="en-US"/>
        </w:rPr>
        <w:t>ו</w:t>
      </w:r>
      <w:r w:rsidRPr="00ED12CD">
        <w:rPr>
          <w:rtl/>
          <w:lang w:eastAsia="en-US"/>
        </w:rPr>
        <w:t xml:space="preserve">שיהיו כרוכים ברישום הזכויות על </w:t>
      </w:r>
      <w:r w:rsidRPr="00ED12CD">
        <w:rPr>
          <w:rFonts w:hint="cs"/>
          <w:rtl/>
          <w:lang w:eastAsia="en-US"/>
        </w:rPr>
        <w:t>שמו.</w:t>
      </w:r>
    </w:p>
    <w:p w14:paraId="7C2F65F6" w14:textId="77777777" w:rsidR="00542736" w:rsidRPr="00ED12CD" w:rsidRDefault="00542736" w:rsidP="00542736">
      <w:pPr>
        <w:pStyle w:val="Heading2"/>
        <w:keepNext w:val="0"/>
        <w:numPr>
          <w:ilvl w:val="1"/>
          <w:numId w:val="3"/>
        </w:numPr>
        <w:tabs>
          <w:tab w:val="left" w:pos="8312"/>
        </w:tabs>
        <w:spacing w:before="0" w:after="0"/>
        <w:ind w:left="850" w:right="0" w:hanging="510"/>
        <w:rPr>
          <w:rtl/>
          <w:lang w:eastAsia="en-US"/>
        </w:rPr>
      </w:pPr>
      <w:r w:rsidRPr="00ED12CD">
        <w:rPr>
          <w:rtl/>
          <w:lang w:eastAsia="en-US"/>
        </w:rPr>
        <w:t xml:space="preserve">הקיבוץ </w:t>
      </w:r>
      <w:r w:rsidRPr="00ED12CD">
        <w:rPr>
          <w:rFonts w:hint="cs"/>
          <w:rtl/>
          <w:lang w:eastAsia="en-US"/>
        </w:rPr>
        <w:t>י</w:t>
      </w:r>
      <w:r w:rsidRPr="00ED12CD">
        <w:rPr>
          <w:rtl/>
          <w:lang w:eastAsia="en-US"/>
        </w:rPr>
        <w:t xml:space="preserve">הא רשאי </w:t>
      </w:r>
      <w:r w:rsidRPr="00ED12CD">
        <w:rPr>
          <w:rFonts w:hint="cs"/>
          <w:rtl/>
          <w:lang w:eastAsia="en-US"/>
        </w:rPr>
        <w:t>להחליט כי הוא ישלם את התשלומים האמורים בסעיף 8.2 באופן מרוכז. במקרה זה יהיה הקיבוץ רשאי לגבות</w:t>
      </w:r>
      <w:r w:rsidRPr="00ED12CD">
        <w:rPr>
          <w:rtl/>
          <w:lang w:eastAsia="en-US"/>
        </w:rPr>
        <w:t xml:space="preserve"> מכל חבר זכאי שיקבל הודעת הקצאה, את החלק היחסי של סך עלויות והוצאות הקיבוץ על פרויקט רישום הזכויות במגרשים ע"ש החברים, (לרבות מיסים, הוצאות רישום, אגרות וכיו"ב), והכ</w:t>
      </w:r>
      <w:r w:rsidRPr="00ED12CD">
        <w:rPr>
          <w:rFonts w:hint="cs"/>
          <w:rtl/>
          <w:lang w:eastAsia="en-US"/>
        </w:rPr>
        <w:t>ו</w:t>
      </w:r>
      <w:r w:rsidRPr="00ED12CD">
        <w:rPr>
          <w:rtl/>
          <w:lang w:eastAsia="en-US"/>
        </w:rPr>
        <w:t>ל לפי החלטות הקיבוץ</w:t>
      </w:r>
      <w:r w:rsidRPr="00ED12CD">
        <w:rPr>
          <w:rFonts w:hint="cs"/>
          <w:rtl/>
          <w:lang w:eastAsia="en-US"/>
        </w:rPr>
        <w:t xml:space="preserve"> ומוסדותיו המוסמכים כפי שתהיינה מעת לעת.</w:t>
      </w:r>
    </w:p>
    <w:p w14:paraId="41678B46" w14:textId="77777777" w:rsidR="00542736" w:rsidRPr="00ED12CD" w:rsidRDefault="00542736" w:rsidP="00542736">
      <w:pPr>
        <w:pStyle w:val="Heading2"/>
        <w:keepNext w:val="0"/>
        <w:numPr>
          <w:ilvl w:val="1"/>
          <w:numId w:val="3"/>
        </w:numPr>
        <w:tabs>
          <w:tab w:val="left" w:pos="8312"/>
        </w:tabs>
        <w:spacing w:before="0" w:after="0"/>
        <w:ind w:left="850" w:right="0" w:hanging="510"/>
        <w:rPr>
          <w:rFonts w:hint="cs"/>
          <w:lang w:eastAsia="en-US"/>
        </w:rPr>
      </w:pPr>
      <w:r w:rsidRPr="00ED12CD">
        <w:rPr>
          <w:rtl/>
          <w:lang w:eastAsia="en-US"/>
        </w:rPr>
        <w:t>מיסים</w:t>
      </w:r>
      <w:r w:rsidRPr="00ED12CD">
        <w:rPr>
          <w:rFonts w:hint="cs"/>
          <w:rtl/>
          <w:lang w:eastAsia="en-US"/>
        </w:rPr>
        <w:t>, היטלים, אגרות וכל תשלום חובה</w:t>
      </w:r>
      <w:r w:rsidRPr="00ED12CD">
        <w:rPr>
          <w:rtl/>
          <w:lang w:eastAsia="en-US"/>
        </w:rPr>
        <w:t xml:space="preserve"> שיחולו על הקיבוץ, אם יחולו, בגין ויתור</w:t>
      </w:r>
      <w:r w:rsidRPr="00ED12CD">
        <w:rPr>
          <w:rFonts w:hint="cs"/>
          <w:rtl/>
          <w:lang w:eastAsia="en-US"/>
        </w:rPr>
        <w:t>ו</w:t>
      </w:r>
      <w:r w:rsidRPr="00ED12CD">
        <w:rPr>
          <w:rtl/>
          <w:lang w:eastAsia="en-US"/>
        </w:rPr>
        <w:t xml:space="preserve"> על זכויותי</w:t>
      </w:r>
      <w:r w:rsidRPr="00ED12CD">
        <w:rPr>
          <w:rFonts w:hint="cs"/>
          <w:rtl/>
          <w:lang w:eastAsia="en-US"/>
        </w:rPr>
        <w:t>ו</w:t>
      </w:r>
      <w:r w:rsidRPr="00ED12CD">
        <w:rPr>
          <w:rtl/>
          <w:lang w:eastAsia="en-US"/>
        </w:rPr>
        <w:t xml:space="preserve"> במגרשים לצורך רישום הזכויות בהם ע"ש חברים, יוטלו על כל חבר וחבר בגין </w:t>
      </w:r>
      <w:r w:rsidRPr="00ED12CD">
        <w:rPr>
          <w:rtl/>
          <w:lang w:eastAsia="en-US"/>
        </w:rPr>
        <w:lastRenderedPageBreak/>
        <w:t>המגרש שזכויות בו יירשמו על שמו, והכ</w:t>
      </w:r>
      <w:r w:rsidRPr="00ED12CD">
        <w:rPr>
          <w:rFonts w:hint="cs"/>
          <w:rtl/>
          <w:lang w:eastAsia="en-US"/>
        </w:rPr>
        <w:t>ו</w:t>
      </w:r>
      <w:r w:rsidRPr="00ED12CD">
        <w:rPr>
          <w:rtl/>
          <w:lang w:eastAsia="en-US"/>
        </w:rPr>
        <w:t>ל על-פי החלטת המוסדות המוסמכים של ה</w:t>
      </w:r>
      <w:r w:rsidRPr="00ED12CD">
        <w:rPr>
          <w:rFonts w:hint="cs"/>
          <w:rtl/>
          <w:lang w:eastAsia="en-US"/>
        </w:rPr>
        <w:t>קיבוץ</w:t>
      </w:r>
      <w:r w:rsidRPr="00ED12CD">
        <w:rPr>
          <w:rtl/>
          <w:lang w:eastAsia="en-US"/>
        </w:rPr>
        <w:t xml:space="preserve"> מעת לעת.</w:t>
      </w:r>
    </w:p>
    <w:p w14:paraId="3C56CE7A" w14:textId="77777777" w:rsidR="00542736" w:rsidRPr="00ED12CD" w:rsidRDefault="00542736" w:rsidP="00542736">
      <w:pPr>
        <w:pStyle w:val="Heading2"/>
        <w:keepNext w:val="0"/>
        <w:numPr>
          <w:ilvl w:val="0"/>
          <w:numId w:val="0"/>
        </w:numPr>
        <w:tabs>
          <w:tab w:val="left" w:pos="8312"/>
        </w:tabs>
        <w:spacing w:before="0" w:after="0"/>
        <w:ind w:left="851" w:right="0"/>
        <w:rPr>
          <w:rFonts w:hint="cs"/>
          <w:rtl/>
          <w:lang w:eastAsia="en-US"/>
        </w:rPr>
      </w:pPr>
      <w:r w:rsidRPr="00ED12CD">
        <w:rPr>
          <w:rFonts w:hint="cs"/>
          <w:rtl/>
          <w:lang w:eastAsia="en-US"/>
        </w:rPr>
        <w:t>כל בית אב יישא בחלקו היחסי (על פי מספר החברים הזכאים לרישום דירה) בהוצאות השוטפות אשר יוציא הקיבוץ לצורך ביצוע מהלך שיוך הדירות (כגון: הוצאות תכנון, שכ"ט עו"ד, הוצאות שמאות, מדידות וכד') אלא אם יחליט הקיבוץ מפורשות כי החבר יהא פטור מלשאת בהוצאה כלשהי.</w:t>
      </w:r>
    </w:p>
    <w:p w14:paraId="693BF430" w14:textId="77777777" w:rsidR="00542736" w:rsidRPr="00ED12CD" w:rsidRDefault="00542736" w:rsidP="00542736">
      <w:pPr>
        <w:pStyle w:val="Heading1"/>
        <w:keepNext w:val="0"/>
        <w:rPr>
          <w:rFonts w:hint="cs"/>
          <w:b/>
          <w:bCs/>
          <w:u w:val="single"/>
          <w:rtl/>
          <w:lang w:eastAsia="en-US"/>
        </w:rPr>
      </w:pPr>
      <w:r w:rsidRPr="00ED12CD">
        <w:rPr>
          <w:rFonts w:hint="cs"/>
          <w:b/>
          <w:bCs/>
          <w:u w:val="single"/>
          <w:rtl/>
          <w:lang w:eastAsia="en-US"/>
        </w:rPr>
        <w:t>זכאות בית אב</w:t>
      </w:r>
    </w:p>
    <w:p w14:paraId="3C13B56C" w14:textId="77777777" w:rsidR="00542736" w:rsidRPr="00ED12CD" w:rsidRDefault="00542736" w:rsidP="009C6866">
      <w:pPr>
        <w:pStyle w:val="Heading2"/>
        <w:keepNext w:val="0"/>
        <w:numPr>
          <w:ilvl w:val="1"/>
          <w:numId w:val="4"/>
        </w:numPr>
        <w:tabs>
          <w:tab w:val="clear" w:pos="851"/>
          <w:tab w:val="num" w:pos="799"/>
        </w:tabs>
        <w:spacing w:before="0" w:after="0"/>
        <w:ind w:left="850" w:right="0" w:hanging="476"/>
        <w:rPr>
          <w:rtl/>
          <w:lang w:eastAsia="en-US"/>
        </w:rPr>
      </w:pPr>
      <w:r w:rsidRPr="00ED12CD">
        <w:rPr>
          <w:rFonts w:hint="cs"/>
          <w:b/>
          <w:bCs/>
          <w:rtl/>
          <w:lang w:eastAsia="en-US"/>
        </w:rPr>
        <w:t xml:space="preserve"> </w:t>
      </w:r>
      <w:r w:rsidRPr="00ED12CD">
        <w:rPr>
          <w:b/>
          <w:bCs/>
          <w:rtl/>
          <w:lang w:eastAsia="en-US"/>
        </w:rPr>
        <w:t>זכאות ל"</w:t>
      </w:r>
      <w:r w:rsidRPr="00ED12CD">
        <w:rPr>
          <w:rFonts w:hint="cs"/>
          <w:b/>
          <w:bCs/>
          <w:rtl/>
          <w:lang w:eastAsia="en-US"/>
        </w:rPr>
        <w:t>בית אב"</w:t>
      </w:r>
      <w:r w:rsidRPr="00ED12CD">
        <w:rPr>
          <w:rtl/>
          <w:lang w:eastAsia="en-US"/>
        </w:rPr>
        <w:t xml:space="preserve"> –</w:t>
      </w:r>
      <w:r w:rsidRPr="00ED12CD">
        <w:rPr>
          <w:rFonts w:hint="cs"/>
          <w:rtl/>
          <w:lang w:eastAsia="en-US"/>
        </w:rPr>
        <w:t xml:space="preserve"> יובהר כי מי ששמם הועבר לועדת הפרוגראמות כבית אב אחד, תנאי לקבלת זכויות בדירה הוא כי שני בני הזוג ישתתפו בתהליך שיוך הדירות ויעמדו בכל התנאים להיותם חברים זכאים. לפיכך, בבית אב בו אחד מבני הזוג לא מעוניין בקבלת הזכויות בדירה, או שאינו זכאי </w:t>
      </w:r>
      <w:r w:rsidR="00270166" w:rsidRPr="00ED12CD">
        <w:rPr>
          <w:rFonts w:hint="cs"/>
          <w:rtl/>
          <w:lang w:eastAsia="en-US"/>
        </w:rPr>
        <w:t xml:space="preserve">להן </w:t>
      </w:r>
      <w:r w:rsidRPr="00ED12CD">
        <w:rPr>
          <w:rFonts w:hint="cs"/>
          <w:rtl/>
          <w:lang w:eastAsia="en-US"/>
        </w:rPr>
        <w:t>מכל סיבה שהיא, כל בית האב לא יוכל להשתתף בתהליך שיוך הדירות. האמור לעיל לא יחול על בית אב שאחד מבני הזוג, או שניהם, לא היו חברים ביום הקובע.</w:t>
      </w:r>
      <w:r w:rsidRPr="00ED12CD">
        <w:rPr>
          <w:rFonts w:hint="cs"/>
          <w:b/>
          <w:bCs/>
          <w:rtl/>
          <w:lang w:eastAsia="en-US"/>
        </w:rPr>
        <w:t xml:space="preserve"> </w:t>
      </w:r>
    </w:p>
    <w:p w14:paraId="5B23BDDC" w14:textId="77777777" w:rsidR="00542736" w:rsidRPr="00ED12CD" w:rsidRDefault="00542736" w:rsidP="00AC7EE9">
      <w:pPr>
        <w:pStyle w:val="Heading2"/>
        <w:keepNext w:val="0"/>
        <w:numPr>
          <w:ilvl w:val="1"/>
          <w:numId w:val="4"/>
        </w:numPr>
        <w:tabs>
          <w:tab w:val="clear" w:pos="851"/>
          <w:tab w:val="num" w:pos="799"/>
        </w:tabs>
        <w:spacing w:before="0" w:after="0"/>
        <w:ind w:left="850" w:right="0" w:hanging="476"/>
        <w:rPr>
          <w:rFonts w:hint="cs"/>
          <w:lang w:eastAsia="en-US"/>
        </w:rPr>
      </w:pPr>
      <w:r w:rsidRPr="00ED12CD">
        <w:rPr>
          <w:rFonts w:hint="cs"/>
          <w:b/>
          <w:bCs/>
          <w:rtl/>
          <w:lang w:eastAsia="en-US"/>
        </w:rPr>
        <w:t xml:space="preserve"> חבר גרוש או פרוד </w:t>
      </w:r>
      <w:r w:rsidRPr="00ED12CD">
        <w:rPr>
          <w:rtl/>
          <w:lang w:eastAsia="en-US"/>
        </w:rPr>
        <w:t>–</w:t>
      </w:r>
      <w:r w:rsidRPr="00ED12CD">
        <w:rPr>
          <w:rFonts w:hint="cs"/>
          <w:b/>
          <w:bCs/>
          <w:rtl/>
          <w:lang w:eastAsia="en-US"/>
        </w:rPr>
        <w:t xml:space="preserve"> </w:t>
      </w:r>
      <w:r w:rsidRPr="00ED12CD">
        <w:rPr>
          <w:rFonts w:hint="cs"/>
          <w:rtl/>
          <w:lang w:eastAsia="en-US"/>
        </w:rPr>
        <w:t xml:space="preserve">בני זוג אשר מעמדם במועד היום הקובע היה כשל בית אב אחד ואשר התגרשו/נפרדו לאחר היום הקובע, ייחשבו לצורך תהליך שיוך הדירות על כל הנובע ממנו, לרבות חישוב הוותק, לבית אב אחד ויהיו זכאים ביחד לרישום הזכויות על שמם במגרש אחד. </w:t>
      </w:r>
    </w:p>
    <w:p w14:paraId="053781A9" w14:textId="77777777" w:rsidR="00542736" w:rsidRPr="00ED12CD" w:rsidRDefault="00542736" w:rsidP="00542736">
      <w:pPr>
        <w:pStyle w:val="Heading2"/>
        <w:keepNext w:val="0"/>
        <w:numPr>
          <w:ilvl w:val="12"/>
          <w:numId w:val="0"/>
        </w:numPr>
        <w:spacing w:before="0" w:after="0"/>
        <w:ind w:left="851" w:right="0"/>
        <w:rPr>
          <w:rFonts w:hint="cs"/>
          <w:rtl/>
          <w:lang w:eastAsia="en-US"/>
        </w:rPr>
      </w:pPr>
      <w:r w:rsidRPr="00ED12CD">
        <w:rPr>
          <w:rFonts w:hint="cs"/>
          <w:rtl/>
          <w:lang w:eastAsia="en-US"/>
        </w:rPr>
        <w:t xml:space="preserve">חלוקת רכוש בין בני הזוג תהיה באחריותם הבלעדית ולקיבוץ לא תהיה כל נגיעה לכך. </w:t>
      </w:r>
    </w:p>
    <w:p w14:paraId="3D75D09D" w14:textId="77777777" w:rsidR="00542736" w:rsidRPr="00ED12CD" w:rsidRDefault="00542736" w:rsidP="00212A64">
      <w:pPr>
        <w:pStyle w:val="Heading2"/>
        <w:keepNext w:val="0"/>
        <w:numPr>
          <w:ilvl w:val="12"/>
          <w:numId w:val="0"/>
        </w:numPr>
        <w:spacing w:before="0" w:after="0"/>
        <w:ind w:left="851" w:right="0"/>
        <w:rPr>
          <w:rFonts w:hint="cs"/>
          <w:rtl/>
          <w:lang w:eastAsia="en-US"/>
        </w:rPr>
      </w:pPr>
      <w:r w:rsidRPr="00ED12CD">
        <w:rPr>
          <w:rFonts w:hint="cs"/>
          <w:rtl/>
          <w:lang w:eastAsia="en-US"/>
        </w:rPr>
        <w:t>הקיבוץ לא יהא חייב לספק מדור לחבר שהתגרש</w:t>
      </w:r>
      <w:r w:rsidRPr="00ED12CD">
        <w:rPr>
          <w:rFonts w:hint="cs"/>
          <w:rtl/>
          <w:lang w:eastAsia="en-US"/>
        </w:rPr>
        <w:tab/>
        <w:t>/נפרד</w:t>
      </w:r>
      <w:r w:rsidR="00FE1195" w:rsidRPr="00ED12CD">
        <w:rPr>
          <w:rFonts w:hint="cs"/>
          <w:rtl/>
          <w:lang w:eastAsia="en-US"/>
        </w:rPr>
        <w:t xml:space="preserve"> לאחר היום הקובע</w:t>
      </w:r>
      <w:r w:rsidRPr="00ED12CD">
        <w:rPr>
          <w:rFonts w:hint="cs"/>
          <w:rtl/>
          <w:lang w:eastAsia="en-US"/>
        </w:rPr>
        <w:t xml:space="preserve"> ויצא מהדירה (להלן </w:t>
      </w:r>
      <w:r w:rsidRPr="00ED12CD">
        <w:rPr>
          <w:rtl/>
          <w:lang w:eastAsia="en-US"/>
        </w:rPr>
        <w:t>–</w:t>
      </w:r>
      <w:r w:rsidRPr="00ED12CD">
        <w:rPr>
          <w:rFonts w:hint="cs"/>
          <w:rtl/>
          <w:lang w:eastAsia="en-US"/>
        </w:rPr>
        <w:t xml:space="preserve"> "</w:t>
      </w:r>
      <w:r w:rsidRPr="00ED12CD">
        <w:rPr>
          <w:rFonts w:hint="cs"/>
          <w:b/>
          <w:bCs/>
          <w:rtl/>
          <w:lang w:eastAsia="en-US"/>
        </w:rPr>
        <w:t>החבר הגרוש</w:t>
      </w:r>
      <w:r w:rsidRPr="00ED12CD">
        <w:rPr>
          <w:rFonts w:hint="cs"/>
          <w:rtl/>
          <w:lang w:eastAsia="en-US"/>
        </w:rPr>
        <w:t>"), אולם יהא רשאי להעמיד לרשות החבר הנ"ל, בין בתמורה ובין שלא בתמורה, דירה של הקיבוץ (למגורים זמניים),</w:t>
      </w:r>
      <w:r w:rsidRPr="00ED12CD">
        <w:rPr>
          <w:rFonts w:ascii="Times New Roman" w:hAnsi="Times New Roman" w:hint="cs"/>
          <w:sz w:val="22"/>
          <w:rtl/>
          <w:lang w:eastAsia="en-US"/>
        </w:rPr>
        <w:t xml:space="preserve"> </w:t>
      </w:r>
      <w:r w:rsidRPr="00ED12CD">
        <w:rPr>
          <w:rFonts w:hint="cs"/>
          <w:rtl/>
          <w:lang w:eastAsia="en-US"/>
        </w:rPr>
        <w:t xml:space="preserve">בכפוף למצאי הדירות של הקיבוץ ותוך מתן עדיפות על פני מי שאינו חבר קיבוץ (להלן </w:t>
      </w:r>
      <w:r w:rsidRPr="00ED12CD">
        <w:rPr>
          <w:rtl/>
          <w:lang w:eastAsia="en-US"/>
        </w:rPr>
        <w:t>–</w:t>
      </w:r>
      <w:r w:rsidRPr="00ED12CD">
        <w:rPr>
          <w:rFonts w:hint="cs"/>
          <w:rtl/>
          <w:lang w:eastAsia="en-US"/>
        </w:rPr>
        <w:t xml:space="preserve"> "</w:t>
      </w:r>
      <w:r w:rsidRPr="00ED12CD">
        <w:rPr>
          <w:rFonts w:hint="cs"/>
          <w:b/>
          <w:bCs/>
          <w:rtl/>
          <w:lang w:eastAsia="en-US"/>
        </w:rPr>
        <w:t>דיור זמני</w:t>
      </w:r>
      <w:r w:rsidRPr="00ED12CD">
        <w:rPr>
          <w:rFonts w:hint="cs"/>
          <w:rtl/>
          <w:lang w:eastAsia="en-US"/>
        </w:rPr>
        <w:t>"). במידה והקיבוץ יעמיד לרשות החבר דיור  זמני כאמור לעיל, ייעשה הדבר בהתאם להחלטות אסיפה בנושא</w:t>
      </w:r>
      <w:r w:rsidR="006E7F64" w:rsidRPr="00ED12CD">
        <w:rPr>
          <w:rFonts w:hint="cs"/>
          <w:rtl/>
          <w:lang w:eastAsia="en-US"/>
        </w:rPr>
        <w:t xml:space="preserve">. כמו </w:t>
      </w:r>
      <w:r w:rsidR="0024040B" w:rsidRPr="00ED12CD">
        <w:rPr>
          <w:rFonts w:hint="cs"/>
          <w:rtl/>
          <w:lang w:eastAsia="en-US"/>
        </w:rPr>
        <w:t>כן, בכפוף להחלטות הקיבוץ מעת לעת, בהתאם לתנאים שיוגדרו לעניין זה ובכפוף לכל דין, החבר הגרוש יהא רשאי לבנות באופן עצמאי ועל חשבונו מגורים חדשים</w:t>
      </w:r>
      <w:r w:rsidR="00212A64" w:rsidRPr="00ED12CD">
        <w:rPr>
          <w:rFonts w:hint="cs"/>
          <w:rtl/>
          <w:lang w:eastAsia="en-US"/>
        </w:rPr>
        <w:t>.</w:t>
      </w:r>
      <w:r w:rsidR="0024040B" w:rsidRPr="00ED12CD">
        <w:rPr>
          <w:rFonts w:hint="cs"/>
          <w:rtl/>
          <w:lang w:eastAsia="en-US"/>
        </w:rPr>
        <w:t xml:space="preserve"> </w:t>
      </w:r>
    </w:p>
    <w:p w14:paraId="6BD0F4EB" w14:textId="77777777" w:rsidR="00542736" w:rsidRPr="00ED12CD" w:rsidRDefault="00542736" w:rsidP="00D806BD">
      <w:pPr>
        <w:pStyle w:val="Heading2"/>
        <w:keepNext w:val="0"/>
        <w:numPr>
          <w:ilvl w:val="1"/>
          <w:numId w:val="4"/>
        </w:numPr>
        <w:tabs>
          <w:tab w:val="clear" w:pos="851"/>
          <w:tab w:val="num" w:pos="799"/>
        </w:tabs>
        <w:spacing w:before="0" w:after="0"/>
        <w:ind w:left="850" w:right="0" w:hanging="476"/>
        <w:rPr>
          <w:rFonts w:hint="cs"/>
          <w:lang w:eastAsia="en-US"/>
        </w:rPr>
      </w:pPr>
      <w:r w:rsidRPr="00ED12CD">
        <w:rPr>
          <w:rFonts w:hint="cs"/>
          <w:b/>
          <w:bCs/>
          <w:rtl/>
          <w:lang w:eastAsia="en-US"/>
        </w:rPr>
        <w:t xml:space="preserve">חבר </w:t>
      </w:r>
      <w:r w:rsidR="00FE1195" w:rsidRPr="00ED12CD">
        <w:rPr>
          <w:rFonts w:hint="cs"/>
          <w:b/>
          <w:bCs/>
          <w:rtl/>
          <w:lang w:eastAsia="en-US"/>
        </w:rPr>
        <w:t>המתגורר עם</w:t>
      </w:r>
      <w:r w:rsidRPr="00ED12CD">
        <w:rPr>
          <w:rFonts w:hint="cs"/>
          <w:b/>
          <w:bCs/>
          <w:rtl/>
          <w:lang w:eastAsia="en-US"/>
        </w:rPr>
        <w:t xml:space="preserve"> בן זוג שאינו חבר </w:t>
      </w:r>
      <w:r w:rsidRPr="00ED12CD">
        <w:rPr>
          <w:rFonts w:hint="cs"/>
          <w:rtl/>
          <w:lang w:eastAsia="en-US"/>
        </w:rPr>
        <w:t>- הפנייתו של החבר למינהל ורישום הזכויות על שמו יהיה מותנה בחתימת הסכם בין בן הזוג שאינו חבר לבין הקיבוץ המסדיר את זכויותיו וחובותיו.</w:t>
      </w:r>
    </w:p>
    <w:p w14:paraId="4A50CC10" w14:textId="77777777" w:rsidR="00D671A9" w:rsidRPr="00ED12CD" w:rsidRDefault="00D671A9" w:rsidP="00D671A9">
      <w:pPr>
        <w:pStyle w:val="Heading2"/>
        <w:keepNext w:val="0"/>
        <w:numPr>
          <w:ilvl w:val="0"/>
          <w:numId w:val="0"/>
        </w:numPr>
        <w:spacing w:before="0" w:after="0"/>
        <w:ind w:left="1361" w:right="0" w:hanging="511"/>
        <w:rPr>
          <w:rFonts w:hint="cs"/>
          <w:lang w:eastAsia="en-US"/>
        </w:rPr>
      </w:pPr>
    </w:p>
    <w:p w14:paraId="18B162D9" w14:textId="77777777" w:rsidR="00D671A9" w:rsidRPr="00ED12CD" w:rsidRDefault="00D671A9" w:rsidP="00D671A9">
      <w:pPr>
        <w:pStyle w:val="Heading2"/>
        <w:keepNext w:val="0"/>
        <w:numPr>
          <w:ilvl w:val="0"/>
          <w:numId w:val="0"/>
        </w:numPr>
        <w:spacing w:before="0" w:after="0"/>
        <w:ind w:left="1361" w:right="0" w:hanging="511"/>
        <w:rPr>
          <w:rFonts w:hint="cs"/>
          <w:lang w:eastAsia="en-US"/>
        </w:rPr>
      </w:pPr>
    </w:p>
    <w:p w14:paraId="6829DAEC" w14:textId="77777777" w:rsidR="00542736" w:rsidRPr="00ED12CD" w:rsidRDefault="00CC6379" w:rsidP="00FE2B8D">
      <w:pPr>
        <w:pStyle w:val="Heading1"/>
        <w:keepNext w:val="0"/>
        <w:rPr>
          <w:b/>
          <w:bCs/>
          <w:u w:val="single"/>
          <w:rtl/>
          <w:lang w:eastAsia="en-US"/>
        </w:rPr>
      </w:pPr>
      <w:r w:rsidRPr="00ED12CD">
        <w:rPr>
          <w:rFonts w:hint="cs"/>
          <w:b/>
          <w:bCs/>
          <w:u w:val="single"/>
          <w:rtl/>
          <w:lang w:eastAsia="en-US"/>
        </w:rPr>
        <w:t>מנגנון הותק המזכה</w:t>
      </w:r>
    </w:p>
    <w:p w14:paraId="28C08380" w14:textId="77777777" w:rsidR="00542736" w:rsidRDefault="00542736" w:rsidP="005977FB">
      <w:pPr>
        <w:pStyle w:val="Heading2"/>
        <w:keepNext w:val="0"/>
        <w:numPr>
          <w:ilvl w:val="1"/>
          <w:numId w:val="10"/>
        </w:numPr>
        <w:tabs>
          <w:tab w:val="clear" w:pos="1061"/>
        </w:tabs>
        <w:spacing w:before="0" w:after="0"/>
        <w:ind w:left="907" w:right="0" w:hanging="510"/>
        <w:rPr>
          <w:rFonts w:hint="cs"/>
          <w:b/>
          <w:bCs/>
          <w:u w:val="single"/>
          <w:lang w:eastAsia="en-US"/>
        </w:rPr>
      </w:pPr>
      <w:r w:rsidRPr="00ED12CD">
        <w:rPr>
          <w:rFonts w:hint="cs"/>
          <w:rtl/>
          <w:lang w:eastAsia="en-US"/>
        </w:rPr>
        <w:t>מנגנון ה</w:t>
      </w:r>
      <w:r w:rsidR="002120D3" w:rsidRPr="00ED12CD">
        <w:rPr>
          <w:rFonts w:hint="cs"/>
          <w:rtl/>
          <w:lang w:eastAsia="en-US"/>
        </w:rPr>
        <w:t>וותק המזכה</w:t>
      </w:r>
      <w:r w:rsidRPr="00ED12CD">
        <w:rPr>
          <w:rFonts w:hint="cs"/>
          <w:rtl/>
          <w:lang w:eastAsia="en-US"/>
        </w:rPr>
        <w:t xml:space="preserve"> יובא לאישור האסיפה ו/או הקלפי במסמך נפרד, ויצורף </w:t>
      </w:r>
      <w:r w:rsidRPr="005A6D53">
        <w:rPr>
          <w:rFonts w:hint="cs"/>
          <w:b/>
          <w:bCs/>
          <w:u w:val="single"/>
          <w:rtl/>
          <w:lang w:eastAsia="en-US"/>
        </w:rPr>
        <w:t>במסגרת נספח</w:t>
      </w:r>
      <w:r w:rsidR="00D43BBA" w:rsidRPr="005A6D53">
        <w:rPr>
          <w:rFonts w:hint="cs"/>
          <w:b/>
          <w:bCs/>
          <w:u w:val="single"/>
          <w:rtl/>
          <w:lang w:eastAsia="en-US"/>
        </w:rPr>
        <w:t xml:space="preserve"> </w:t>
      </w:r>
      <w:r w:rsidR="00933EA3" w:rsidRPr="005A6D53">
        <w:rPr>
          <w:rFonts w:hint="cs"/>
          <w:b/>
          <w:bCs/>
          <w:u w:val="single"/>
          <w:rtl/>
          <w:lang w:eastAsia="en-US"/>
        </w:rPr>
        <w:t>י</w:t>
      </w:r>
      <w:r w:rsidR="006E3F32" w:rsidRPr="005A6D53">
        <w:rPr>
          <w:rFonts w:hint="cs"/>
          <w:b/>
          <w:bCs/>
          <w:u w:val="single"/>
          <w:rtl/>
          <w:lang w:eastAsia="en-US"/>
        </w:rPr>
        <w:t>"א</w:t>
      </w:r>
      <w:r w:rsidRPr="00ED12CD">
        <w:rPr>
          <w:rFonts w:hint="cs"/>
          <w:rtl/>
          <w:lang w:eastAsia="en-US"/>
        </w:rPr>
        <w:t xml:space="preserve"> להחלטה זו, יחד עם </w:t>
      </w:r>
      <w:r w:rsidR="005A6D53" w:rsidRPr="00ED12CD">
        <w:rPr>
          <w:rtl/>
          <w:lang w:eastAsia="en-US"/>
        </w:rPr>
        <w:t>טבלת הנתונים הסופיים</w:t>
      </w:r>
      <w:r w:rsidR="005A6D53">
        <w:rPr>
          <w:rFonts w:hint="cs"/>
          <w:rtl/>
          <w:lang w:eastAsia="en-US"/>
        </w:rPr>
        <w:t xml:space="preserve"> הנגזרת ממנו</w:t>
      </w:r>
      <w:r w:rsidR="005A6D53" w:rsidRPr="00ED12CD">
        <w:rPr>
          <w:rtl/>
          <w:lang w:eastAsia="en-US"/>
        </w:rPr>
        <w:t>, המחייבת את כל החברים, הן ביחס לזכויותיהם וחובותיהם ה</w:t>
      </w:r>
      <w:r w:rsidR="005A6D53" w:rsidRPr="00ED12CD">
        <w:rPr>
          <w:rFonts w:hint="cs"/>
          <w:rtl/>
          <w:lang w:eastAsia="en-US"/>
        </w:rPr>
        <w:t>ן</w:t>
      </w:r>
      <w:r w:rsidR="005A6D53" w:rsidRPr="00ED12CD">
        <w:rPr>
          <w:rtl/>
          <w:lang w:eastAsia="en-US"/>
        </w:rPr>
        <w:t xml:space="preserve"> כלפי הקיבוץ וכלפי החברים האחרים, והן ביחס לזכויותיהם וחובותיהם של החברים האחרים.</w:t>
      </w:r>
    </w:p>
    <w:p w14:paraId="7C819153" w14:textId="77777777" w:rsidR="00542736" w:rsidRPr="00ED12CD" w:rsidRDefault="00542736" w:rsidP="00542736">
      <w:pPr>
        <w:pStyle w:val="Heading1"/>
        <w:keepNext w:val="0"/>
        <w:ind w:right="0"/>
        <w:rPr>
          <w:rFonts w:hint="cs"/>
          <w:b/>
          <w:bCs/>
          <w:u w:val="single"/>
          <w:rtl/>
          <w:lang w:eastAsia="en-US"/>
        </w:rPr>
      </w:pPr>
      <w:r w:rsidRPr="00ED12CD">
        <w:rPr>
          <w:rFonts w:hint="cs"/>
          <w:b/>
          <w:bCs/>
          <w:u w:val="single"/>
          <w:rtl/>
          <w:lang w:eastAsia="en-US"/>
        </w:rPr>
        <w:t xml:space="preserve">רישום הזכויות במגרשים ובבתים </w:t>
      </w:r>
      <w:r w:rsidRPr="00ED12CD">
        <w:rPr>
          <w:b/>
          <w:bCs/>
          <w:u w:val="single"/>
          <w:rtl/>
          <w:lang w:eastAsia="en-US"/>
        </w:rPr>
        <w:t>–</w:t>
      </w:r>
      <w:r w:rsidRPr="00ED12CD">
        <w:rPr>
          <w:rFonts w:hint="cs"/>
          <w:b/>
          <w:bCs/>
          <w:u w:val="single"/>
          <w:rtl/>
          <w:lang w:eastAsia="en-US"/>
        </w:rPr>
        <w:t xml:space="preserve"> חלף דמי עזיבה וחלף מחויבות הקיבוץ לספק מדור     </w:t>
      </w:r>
    </w:p>
    <w:p w14:paraId="11B11677" w14:textId="77777777" w:rsidR="00542736" w:rsidRPr="00ED12CD" w:rsidRDefault="00542736" w:rsidP="00542736">
      <w:pPr>
        <w:pStyle w:val="Heading2"/>
        <w:keepNext w:val="0"/>
        <w:tabs>
          <w:tab w:val="clear" w:pos="1361"/>
          <w:tab w:val="num" w:pos="926"/>
        </w:tabs>
        <w:spacing w:before="0" w:after="0"/>
        <w:ind w:left="925" w:right="0" w:hanging="539"/>
        <w:rPr>
          <w:rFonts w:hint="cs"/>
          <w:lang w:eastAsia="en-US"/>
        </w:rPr>
      </w:pPr>
      <w:r w:rsidRPr="00ED12CD">
        <w:rPr>
          <w:rFonts w:hint="cs"/>
          <w:rtl/>
          <w:lang w:eastAsia="en-US"/>
        </w:rPr>
        <w:lastRenderedPageBreak/>
        <w:t>ההפניה לרישום ה</w:t>
      </w:r>
      <w:r w:rsidRPr="00ED12CD">
        <w:rPr>
          <w:rtl/>
          <w:lang w:eastAsia="en-US"/>
        </w:rPr>
        <w:t xml:space="preserve">זכויות במגרשים ובבתים של הקיבוץ על שם החברים, </w:t>
      </w:r>
      <w:r w:rsidRPr="00ED12CD">
        <w:rPr>
          <w:rFonts w:hint="cs"/>
          <w:rtl/>
          <w:lang w:eastAsia="en-US"/>
        </w:rPr>
        <w:t>תיעשה כנגד  ויתור חלקי של החבר על דמי העזיבה, כך שממענק דמי העזיבה שישולמו לחבר על פי כל דין, אם וכאשר יעזוב את הקיבוץ, יופחת ערכן הכלכלי של הזכויות שהוענקו לו במסגרת תהליך שיוך הדירות (לעניין זה, דמי עזיבה לא כולל קצבה).</w:t>
      </w:r>
      <w:r w:rsidRPr="00ED12CD" w:rsidDel="001A13DF">
        <w:rPr>
          <w:rtl/>
          <w:lang w:eastAsia="en-US"/>
        </w:rPr>
        <w:t xml:space="preserve"> </w:t>
      </w:r>
      <w:r w:rsidRPr="00ED12CD">
        <w:rPr>
          <w:rFonts w:hint="cs"/>
          <w:rtl/>
          <w:lang w:eastAsia="en-US"/>
        </w:rPr>
        <w:t>ממענק דמי העזיבה שיגיע, ככל שיגיע, לחבר יופחתו הסכומים המפורטים להלן:</w:t>
      </w:r>
    </w:p>
    <w:p w14:paraId="51B789B4" w14:textId="77777777" w:rsidR="00542736" w:rsidRPr="00ED12CD" w:rsidRDefault="00542736" w:rsidP="00AC7EE9">
      <w:pPr>
        <w:pStyle w:val="Heading3"/>
        <w:keepNext w:val="0"/>
        <w:spacing w:before="0" w:after="0"/>
        <w:ind w:right="0"/>
        <w:rPr>
          <w:rFonts w:hint="cs"/>
          <w:lang w:eastAsia="en-US"/>
        </w:rPr>
      </w:pPr>
      <w:r w:rsidRPr="00ED12CD">
        <w:rPr>
          <w:rFonts w:hint="cs"/>
          <w:rtl/>
          <w:lang w:eastAsia="en-US"/>
        </w:rPr>
        <w:t>ערך השמאות המקורי של הנכס, כולל עלויות פיתוח, כפי שנקבע במסגרת תהליך השיוך על פי עקרונות השמאות עליהם הוחלט באסיפה, ללא הנחות שניתנו לחברים, כאשר הוא מוצמד מהמועד בו בוצעה השמאות ובניכוי פחת.</w:t>
      </w:r>
      <w:r w:rsidR="00197492" w:rsidRPr="00ED12CD">
        <w:rPr>
          <w:rFonts w:hint="cs"/>
          <w:rtl/>
          <w:lang w:eastAsia="en-US"/>
        </w:rPr>
        <w:t xml:space="preserve"> </w:t>
      </w:r>
      <w:r w:rsidR="009C1625" w:rsidRPr="00ED12CD">
        <w:rPr>
          <w:rFonts w:hint="cs"/>
          <w:rtl/>
          <w:lang w:eastAsia="en-US"/>
        </w:rPr>
        <w:t xml:space="preserve">עלויות הפיתוח והתשתיות יהיו אחידות </w:t>
      </w:r>
      <w:r w:rsidR="009B0E38" w:rsidRPr="00ED12CD">
        <w:rPr>
          <w:rFonts w:hint="cs"/>
          <w:rtl/>
          <w:lang w:eastAsia="en-US"/>
        </w:rPr>
        <w:t>וייקבעו על ידי שמאי מטעם הקיבוץ.</w:t>
      </w:r>
    </w:p>
    <w:p w14:paraId="092A9A42" w14:textId="77777777" w:rsidR="00542736" w:rsidRPr="00ED12CD" w:rsidRDefault="00AF28DA" w:rsidP="00AF28DA">
      <w:pPr>
        <w:pStyle w:val="Heading3"/>
        <w:keepNext w:val="0"/>
        <w:spacing w:before="0" w:after="0"/>
        <w:ind w:right="0"/>
        <w:rPr>
          <w:rFonts w:hint="cs"/>
          <w:rtl/>
          <w:lang w:eastAsia="en-US"/>
        </w:rPr>
      </w:pPr>
      <w:r w:rsidRPr="00ED12CD">
        <w:rPr>
          <w:rFonts w:hint="cs"/>
          <w:rtl/>
          <w:lang w:eastAsia="en-US"/>
        </w:rPr>
        <w:t>לסכו</w:t>
      </w:r>
      <w:r w:rsidR="00722196" w:rsidRPr="00ED12CD">
        <w:rPr>
          <w:rFonts w:hint="cs"/>
          <w:rtl/>
          <w:lang w:eastAsia="en-US"/>
        </w:rPr>
        <w:t>ם האמור יתווסף חוב של החבר</w:t>
      </w:r>
      <w:r w:rsidRPr="00ED12CD">
        <w:rPr>
          <w:rFonts w:hint="cs"/>
          <w:rtl/>
          <w:lang w:eastAsia="en-US"/>
        </w:rPr>
        <w:t xml:space="preserve"> </w:t>
      </w:r>
      <w:r w:rsidR="00542736" w:rsidRPr="00ED12CD">
        <w:rPr>
          <w:rFonts w:hint="cs"/>
          <w:rtl/>
          <w:lang w:eastAsia="en-US"/>
        </w:rPr>
        <w:t xml:space="preserve"> בהתאם למ</w:t>
      </w:r>
      <w:r w:rsidR="002120D3" w:rsidRPr="00ED12CD">
        <w:rPr>
          <w:rFonts w:hint="cs"/>
          <w:rtl/>
          <w:lang w:eastAsia="en-US"/>
        </w:rPr>
        <w:t>נגנון הוותק המזכה</w:t>
      </w:r>
      <w:r w:rsidR="00542736" w:rsidRPr="00ED12CD">
        <w:rPr>
          <w:rFonts w:hint="cs"/>
          <w:rtl/>
          <w:lang w:eastAsia="en-US"/>
        </w:rPr>
        <w:t>,</w:t>
      </w:r>
      <w:r w:rsidR="00C7128B" w:rsidRPr="00ED12CD">
        <w:rPr>
          <w:rFonts w:hint="cs"/>
          <w:rtl/>
          <w:lang w:eastAsia="en-US"/>
        </w:rPr>
        <w:t xml:space="preserve"> ככל ש</w:t>
      </w:r>
      <w:r w:rsidR="00CB5BE4" w:rsidRPr="00ED12CD">
        <w:rPr>
          <w:rFonts w:hint="cs"/>
          <w:rtl/>
          <w:lang w:eastAsia="en-US"/>
        </w:rPr>
        <w:t xml:space="preserve">יהיה </w:t>
      </w:r>
      <w:r w:rsidR="00C7128B" w:rsidRPr="00ED12CD">
        <w:rPr>
          <w:rFonts w:hint="cs"/>
          <w:rtl/>
          <w:lang w:eastAsia="en-US"/>
        </w:rPr>
        <w:t>קיים,</w:t>
      </w:r>
      <w:r w:rsidR="00542736" w:rsidRPr="00ED12CD">
        <w:rPr>
          <w:rFonts w:hint="cs"/>
          <w:rtl/>
          <w:lang w:eastAsia="en-US"/>
        </w:rPr>
        <w:t xml:space="preserve"> כאשר ה</w:t>
      </w:r>
      <w:r w:rsidR="00F031AE" w:rsidRPr="00ED12CD">
        <w:rPr>
          <w:rFonts w:hint="cs"/>
          <w:rtl/>
          <w:lang w:eastAsia="en-US"/>
        </w:rPr>
        <w:t>וא</w:t>
      </w:r>
      <w:r w:rsidR="00542736" w:rsidRPr="00ED12CD">
        <w:rPr>
          <w:rFonts w:hint="cs"/>
          <w:rtl/>
          <w:lang w:eastAsia="en-US"/>
        </w:rPr>
        <w:t xml:space="preserve"> מוצמד למדד המחירים לצרכן ממועד </w:t>
      </w:r>
      <w:r w:rsidR="00A87831" w:rsidRPr="00ED12CD">
        <w:rPr>
          <w:rFonts w:hint="cs"/>
          <w:rtl/>
          <w:lang w:eastAsia="en-US"/>
        </w:rPr>
        <w:t>החלטה זו</w:t>
      </w:r>
      <w:r w:rsidR="00542736" w:rsidRPr="00ED12CD">
        <w:rPr>
          <w:rFonts w:hint="cs"/>
          <w:rtl/>
          <w:lang w:eastAsia="en-US"/>
        </w:rPr>
        <w:t xml:space="preserve"> </w:t>
      </w:r>
      <w:r w:rsidR="004E61A5" w:rsidRPr="00ED12CD">
        <w:rPr>
          <w:rFonts w:hint="cs"/>
          <w:rtl/>
          <w:lang w:eastAsia="en-US"/>
        </w:rPr>
        <w:t>וכן</w:t>
      </w:r>
      <w:r w:rsidR="001152DA" w:rsidRPr="00ED12CD">
        <w:rPr>
          <w:rFonts w:hint="cs"/>
          <w:rtl/>
          <w:lang w:eastAsia="en-US"/>
        </w:rPr>
        <w:t xml:space="preserve"> </w:t>
      </w:r>
      <w:r w:rsidR="00542736" w:rsidRPr="00ED12CD">
        <w:rPr>
          <w:rFonts w:hint="cs"/>
          <w:rtl/>
          <w:lang w:eastAsia="en-US"/>
        </w:rPr>
        <w:t>כל הסכומים שקיבל</w:t>
      </w:r>
      <w:r w:rsidR="00FD6607" w:rsidRPr="00ED12CD">
        <w:rPr>
          <w:rFonts w:hint="cs"/>
          <w:rtl/>
          <w:lang w:eastAsia="en-US"/>
        </w:rPr>
        <w:t xml:space="preserve"> או יקבל</w:t>
      </w:r>
      <w:r w:rsidR="00542736" w:rsidRPr="00ED12CD">
        <w:rPr>
          <w:rFonts w:hint="cs"/>
          <w:rtl/>
          <w:lang w:eastAsia="en-US"/>
        </w:rPr>
        <w:t xml:space="preserve"> במסגרת תהליך שיוך הדירות ו/או מכוחו</w:t>
      </w:r>
      <w:r w:rsidR="003526AC" w:rsidRPr="00ED12CD">
        <w:rPr>
          <w:rFonts w:hint="cs"/>
          <w:rtl/>
          <w:lang w:eastAsia="en-US"/>
        </w:rPr>
        <w:t>, לרבות בהתאם למנגנון הוותק המזכה</w:t>
      </w:r>
      <w:r w:rsidR="00542736" w:rsidRPr="00ED12CD">
        <w:rPr>
          <w:rFonts w:hint="cs"/>
          <w:rtl/>
          <w:lang w:eastAsia="en-US"/>
        </w:rPr>
        <w:t>.</w:t>
      </w:r>
    </w:p>
    <w:p w14:paraId="426C7D9D" w14:textId="77777777" w:rsidR="00542736" w:rsidRPr="00ED12CD" w:rsidRDefault="00542736" w:rsidP="00542736">
      <w:pPr>
        <w:pStyle w:val="Heading2"/>
        <w:keepNext w:val="0"/>
        <w:numPr>
          <w:ilvl w:val="12"/>
          <w:numId w:val="0"/>
        </w:numPr>
        <w:spacing w:before="0" w:after="0"/>
        <w:ind w:left="924" w:right="0"/>
        <w:rPr>
          <w:rFonts w:hint="cs"/>
          <w:rtl/>
          <w:lang w:eastAsia="en-US"/>
        </w:rPr>
      </w:pPr>
      <w:r w:rsidRPr="00ED12CD">
        <w:rPr>
          <w:rFonts w:hint="cs"/>
          <w:rtl/>
          <w:lang w:eastAsia="en-US"/>
        </w:rPr>
        <w:t xml:space="preserve">למען הסר ספק, במידה וזכויותיו הכספיות של החבר מכוח הסדר זה תפחתנה מזכויותיו לקבלת דמי עזיבה יהא הקיבוץ חייב בהשלמת זכויות החבר לקבלת דמי עזיבה במועד גיבוש הזכות לקבלת דמי עזיבה. </w:t>
      </w:r>
    </w:p>
    <w:p w14:paraId="571BCD3F" w14:textId="77777777" w:rsidR="00085642" w:rsidRPr="00ED12CD" w:rsidRDefault="00085642" w:rsidP="00DF2471">
      <w:pPr>
        <w:pStyle w:val="Heading3"/>
        <w:keepNext w:val="0"/>
        <w:numPr>
          <w:ilvl w:val="0"/>
          <w:numId w:val="0"/>
        </w:numPr>
        <w:spacing w:before="0" w:after="0"/>
        <w:ind w:left="1466" w:right="0"/>
        <w:rPr>
          <w:rFonts w:hint="cs"/>
          <w:lang w:eastAsia="en-US"/>
        </w:rPr>
      </w:pPr>
    </w:p>
    <w:p w14:paraId="609DC23A" w14:textId="77777777" w:rsidR="00D82CB5" w:rsidRPr="00ED12CD" w:rsidRDefault="009C1625" w:rsidP="00542736">
      <w:pPr>
        <w:pStyle w:val="Heading1"/>
        <w:keepNext w:val="0"/>
        <w:numPr>
          <w:ilvl w:val="1"/>
          <w:numId w:val="8"/>
        </w:numPr>
        <w:spacing w:before="0" w:after="0"/>
        <w:ind w:left="925" w:right="0" w:hanging="539"/>
        <w:rPr>
          <w:rFonts w:hint="cs"/>
          <w:lang w:eastAsia="en-US"/>
        </w:rPr>
      </w:pPr>
      <w:r w:rsidRPr="00ED12CD">
        <w:rPr>
          <w:rFonts w:hint="cs"/>
          <w:rtl/>
          <w:lang w:eastAsia="en-US"/>
        </w:rPr>
        <w:t>במידה</w:t>
      </w:r>
      <w:r w:rsidR="00D82CB5" w:rsidRPr="00ED12CD">
        <w:rPr>
          <w:rFonts w:hint="cs"/>
          <w:rtl/>
          <w:lang w:eastAsia="en-US"/>
        </w:rPr>
        <w:t xml:space="preserve"> ויעזוב אחד מבני הזוג, יקוזזו חמישים אחוז משווי הנכס מדמי העזיבה ה</w:t>
      </w:r>
      <w:smartTag w:uri="urn:schemas-microsoft-com:office:smarttags" w:element="PersonName">
        <w:r w:rsidR="00D82CB5" w:rsidRPr="00ED12CD">
          <w:rPr>
            <w:rFonts w:hint="cs"/>
            <w:rtl/>
            <w:lang w:eastAsia="en-US"/>
          </w:rPr>
          <w:t>מגי</w:t>
        </w:r>
      </w:smartTag>
      <w:r w:rsidR="00D82CB5" w:rsidRPr="00ED12CD">
        <w:rPr>
          <w:rFonts w:hint="cs"/>
          <w:rtl/>
          <w:lang w:eastAsia="en-US"/>
        </w:rPr>
        <w:t>עים לו.</w:t>
      </w:r>
    </w:p>
    <w:p w14:paraId="1F310AD5" w14:textId="77777777" w:rsidR="00542736" w:rsidRPr="00ED12CD" w:rsidRDefault="00542736" w:rsidP="00F03D69">
      <w:pPr>
        <w:pStyle w:val="Heading1"/>
        <w:keepNext w:val="0"/>
        <w:numPr>
          <w:ilvl w:val="0"/>
          <w:numId w:val="0"/>
        </w:numPr>
        <w:spacing w:before="0" w:after="0"/>
        <w:ind w:left="925" w:right="0"/>
        <w:rPr>
          <w:rFonts w:hint="cs"/>
          <w:lang w:eastAsia="en-US"/>
        </w:rPr>
      </w:pPr>
      <w:r w:rsidRPr="00ED12CD">
        <w:rPr>
          <w:rFonts w:hint="cs"/>
          <w:rtl/>
          <w:lang w:eastAsia="en-US"/>
        </w:rPr>
        <w:t>למען הסר ספק, יובהר כי זכותו של החבר לקבלת יתרת מענק דמי העזיבה לא תחול אלא בכפוף לכללי העזיבה ובכפוף ליציאתו  מתחומי הישוב.</w:t>
      </w:r>
    </w:p>
    <w:p w14:paraId="3779461A" w14:textId="77777777" w:rsidR="00542736" w:rsidRPr="00ED12CD" w:rsidRDefault="00542736" w:rsidP="00542736">
      <w:pPr>
        <w:pStyle w:val="Heading1"/>
        <w:keepNext w:val="0"/>
        <w:numPr>
          <w:ilvl w:val="1"/>
          <w:numId w:val="8"/>
        </w:numPr>
        <w:spacing w:before="0" w:after="0"/>
        <w:ind w:left="925" w:right="0" w:hanging="539"/>
        <w:rPr>
          <w:rFonts w:hint="cs"/>
          <w:lang w:eastAsia="en-US"/>
        </w:rPr>
      </w:pPr>
      <w:r w:rsidRPr="00ED12CD">
        <w:rPr>
          <w:rFonts w:hint="cs"/>
          <w:rtl/>
          <w:lang w:eastAsia="en-US"/>
        </w:rPr>
        <w:t>יובהר כי אין באמור בסעיף זה כדי לגרוע מזכותו של הקיבוץ לקזז מזכותו של החבר למענק דמי העזיבה כל חוב אחר של החבר לקיבוץ וכן ערך כספי של זכויות אחרות אשר יוענקו לחבר על ידי הקיבוץ, לרבות זכויות בנכסי הקיבוץ ו/או פירותיהם.</w:t>
      </w:r>
    </w:p>
    <w:p w14:paraId="42831A2E" w14:textId="77777777" w:rsidR="00542736" w:rsidRPr="00ED12CD" w:rsidRDefault="00542736" w:rsidP="00542736">
      <w:pPr>
        <w:pStyle w:val="Heading1"/>
        <w:keepNext w:val="0"/>
        <w:numPr>
          <w:ilvl w:val="1"/>
          <w:numId w:val="8"/>
        </w:numPr>
        <w:spacing w:before="0" w:after="0"/>
        <w:ind w:left="925" w:right="0" w:hanging="539"/>
        <w:rPr>
          <w:rFonts w:hint="cs"/>
          <w:lang w:eastAsia="en-US"/>
        </w:rPr>
      </w:pPr>
      <w:r w:rsidRPr="00ED12CD">
        <w:rPr>
          <w:rFonts w:hint="cs"/>
          <w:rtl/>
          <w:lang w:eastAsia="en-US"/>
        </w:rPr>
        <w:t>למען הסר ספק, זכות החבר לקצבה על פי כללי העזיבה (אם וכאשר יעזוב את הקיבוץ) תישמר לו ויחולו עליה הוראות כללי העזיבה (או כל דין קיים נוסף ו/או דין שיבוא בעתיד במקום ו/או בנוסף לכללי העזיבה) לרבות הוראות הקיזוז הכלולות בהם.</w:t>
      </w:r>
    </w:p>
    <w:p w14:paraId="3A901C2C" w14:textId="77777777" w:rsidR="00542736" w:rsidRPr="00ED12CD" w:rsidRDefault="00542736" w:rsidP="00542736">
      <w:pPr>
        <w:pStyle w:val="Heading1"/>
        <w:keepNext w:val="0"/>
        <w:numPr>
          <w:ilvl w:val="1"/>
          <w:numId w:val="8"/>
        </w:numPr>
        <w:spacing w:before="0" w:after="0"/>
        <w:ind w:left="925" w:right="0" w:hanging="539"/>
        <w:rPr>
          <w:rFonts w:hint="cs"/>
          <w:lang w:eastAsia="en-US"/>
        </w:rPr>
      </w:pPr>
      <w:r w:rsidRPr="00ED12CD">
        <w:rPr>
          <w:rFonts w:hint="cs"/>
          <w:rtl/>
          <w:lang w:eastAsia="en-US"/>
        </w:rPr>
        <w:t>אין באמור לעיל כדי לפגוע בהחלטות הקיבוץ הקיימות לעניין פנסיה ו/או בהפרשות פנסיוניות שביצע הקיבוץ עבור מי מחבריו.</w:t>
      </w:r>
    </w:p>
    <w:p w14:paraId="45958612" w14:textId="77777777" w:rsidR="00542736" w:rsidRPr="00ED12CD" w:rsidRDefault="00542736" w:rsidP="00542736">
      <w:pPr>
        <w:pStyle w:val="Heading1"/>
        <w:keepNext w:val="0"/>
        <w:numPr>
          <w:ilvl w:val="1"/>
          <w:numId w:val="8"/>
        </w:numPr>
        <w:spacing w:before="0" w:after="0"/>
        <w:ind w:left="925" w:right="0" w:hanging="539"/>
        <w:rPr>
          <w:rFonts w:hint="cs"/>
          <w:lang w:eastAsia="en-US"/>
        </w:rPr>
      </w:pPr>
      <w:r w:rsidRPr="00ED12CD">
        <w:rPr>
          <w:rFonts w:hint="cs"/>
          <w:rtl/>
          <w:lang w:eastAsia="en-US"/>
        </w:rPr>
        <w:t>ממועד חתימה על חוזה חכירה אישי עם המינהל (סיום תקופת הביניים) לא יהא עוד הקיבוץ מחויב לספק מדור לחברים.</w:t>
      </w:r>
    </w:p>
    <w:p w14:paraId="14454253" w14:textId="77777777" w:rsidR="00542736" w:rsidRPr="00ED12CD" w:rsidRDefault="00542736" w:rsidP="00542736">
      <w:pPr>
        <w:pStyle w:val="Heading1"/>
        <w:keepNext w:val="0"/>
        <w:numPr>
          <w:ilvl w:val="1"/>
          <w:numId w:val="8"/>
        </w:numPr>
        <w:spacing w:before="0" w:after="0"/>
        <w:ind w:left="925" w:right="0" w:hanging="539"/>
        <w:rPr>
          <w:rFonts w:hint="cs"/>
          <w:rtl/>
          <w:lang w:eastAsia="en-US"/>
        </w:rPr>
      </w:pPr>
      <w:r w:rsidRPr="00ED12CD">
        <w:rPr>
          <w:rFonts w:hint="cs"/>
          <w:rtl/>
          <w:lang w:eastAsia="en-US"/>
        </w:rPr>
        <w:t xml:space="preserve">כל חבר יחתום על כתב ויתור וסילוק טענות בנוסח המצורף להסכם שבין החבר לקיבוץ, כתנאי מוקדם לקבלת כתב ההקצאה.     </w:t>
      </w:r>
    </w:p>
    <w:p w14:paraId="400E1F34" w14:textId="77777777" w:rsidR="00542736" w:rsidRPr="00ED12CD" w:rsidRDefault="00542736" w:rsidP="00542736">
      <w:pPr>
        <w:pStyle w:val="Heading1"/>
        <w:keepNext w:val="0"/>
        <w:numPr>
          <w:ilvl w:val="1"/>
          <w:numId w:val="8"/>
        </w:numPr>
        <w:spacing w:before="0" w:after="0"/>
        <w:ind w:left="924" w:right="0" w:hanging="567"/>
        <w:rPr>
          <w:rFonts w:hint="cs"/>
          <w:lang w:eastAsia="en-US"/>
        </w:rPr>
      </w:pPr>
      <w:r w:rsidRPr="00ED12CD">
        <w:rPr>
          <w:rtl/>
          <w:lang w:eastAsia="en-US"/>
        </w:rPr>
        <w:t xml:space="preserve">למרות כל האמור לעיל, הרי </w:t>
      </w:r>
      <w:r w:rsidRPr="00ED12CD">
        <w:rPr>
          <w:rFonts w:hint="cs"/>
          <w:rtl/>
          <w:lang w:eastAsia="en-US"/>
        </w:rPr>
        <w:t>ש</w:t>
      </w:r>
      <w:r w:rsidRPr="00ED12CD">
        <w:rPr>
          <w:rtl/>
          <w:lang w:eastAsia="en-US"/>
        </w:rPr>
        <w:t>חברים,</w:t>
      </w:r>
      <w:r w:rsidRPr="00ED12CD">
        <w:rPr>
          <w:rFonts w:hint="cs"/>
          <w:rtl/>
          <w:lang w:eastAsia="en-US"/>
        </w:rPr>
        <w:t xml:space="preserve"> אשר יחתמו על הודעת ויתור</w:t>
      </w:r>
      <w:r w:rsidRPr="00ED12CD">
        <w:rPr>
          <w:rtl/>
          <w:lang w:eastAsia="en-US"/>
        </w:rPr>
        <w:t xml:space="preserve"> </w:t>
      </w:r>
      <w:r w:rsidRPr="00ED12CD">
        <w:rPr>
          <w:rFonts w:hint="cs"/>
          <w:rtl/>
          <w:lang w:eastAsia="en-US"/>
        </w:rPr>
        <w:t>(כלומר יבחרו לוותר על זכאותם</w:t>
      </w:r>
      <w:r w:rsidRPr="00ED12CD">
        <w:rPr>
          <w:rtl/>
          <w:lang w:eastAsia="en-US"/>
        </w:rPr>
        <w:t xml:space="preserve"> </w:t>
      </w:r>
      <w:r w:rsidRPr="00ED12CD">
        <w:rPr>
          <w:rFonts w:hint="cs"/>
          <w:rtl/>
          <w:lang w:eastAsia="en-US"/>
        </w:rPr>
        <w:t>ל</w:t>
      </w:r>
      <w:r w:rsidRPr="00ED12CD">
        <w:rPr>
          <w:rtl/>
          <w:lang w:eastAsia="en-US"/>
        </w:rPr>
        <w:t xml:space="preserve">קבלת זכויות בבית מגורים </w:t>
      </w:r>
      <w:r w:rsidRPr="00ED12CD">
        <w:rPr>
          <w:rFonts w:hint="cs"/>
          <w:rtl/>
          <w:lang w:eastAsia="en-US"/>
        </w:rPr>
        <w:t>במסגרת הסדר זה)</w:t>
      </w:r>
      <w:r w:rsidRPr="00ED12CD">
        <w:rPr>
          <w:rtl/>
          <w:lang w:eastAsia="en-US"/>
        </w:rPr>
        <w:t>, לא י</w:t>
      </w:r>
      <w:r w:rsidRPr="00ED12CD">
        <w:rPr>
          <w:rFonts w:hint="cs"/>
          <w:rtl/>
          <w:lang w:eastAsia="en-US"/>
        </w:rPr>
        <w:t>י</w:t>
      </w:r>
      <w:r w:rsidRPr="00ED12CD">
        <w:rPr>
          <w:rtl/>
          <w:lang w:eastAsia="en-US"/>
        </w:rPr>
        <w:t>דרשו לוותר על דמי העזיבה במקרה עזיבה</w:t>
      </w:r>
      <w:r w:rsidRPr="00ED12CD">
        <w:rPr>
          <w:rFonts w:hint="cs"/>
          <w:rtl/>
          <w:lang w:eastAsia="en-US"/>
        </w:rPr>
        <w:t xml:space="preserve">. כמו כן מתחייב הקיבוץ לספק לחברים אלה מדור כל עוד הינם חברי הקיבוץ. </w:t>
      </w:r>
    </w:p>
    <w:p w14:paraId="78CFD871" w14:textId="77777777" w:rsidR="00AC7EE9" w:rsidRPr="00ED12CD" w:rsidRDefault="00AC7EE9" w:rsidP="00AC7EE9">
      <w:pPr>
        <w:pStyle w:val="Heading1"/>
        <w:keepNext w:val="0"/>
        <w:numPr>
          <w:ilvl w:val="0"/>
          <w:numId w:val="0"/>
        </w:numPr>
        <w:spacing w:before="0" w:after="0"/>
        <w:ind w:left="357" w:right="0"/>
        <w:rPr>
          <w:rFonts w:hint="cs"/>
          <w:lang w:eastAsia="en-US"/>
        </w:rPr>
      </w:pPr>
    </w:p>
    <w:p w14:paraId="58AF5CFD" w14:textId="77777777" w:rsidR="00542736" w:rsidRPr="00ED12CD" w:rsidRDefault="00542736" w:rsidP="00542736">
      <w:pPr>
        <w:pStyle w:val="Heading1"/>
        <w:keepNext w:val="0"/>
        <w:numPr>
          <w:ilvl w:val="1"/>
          <w:numId w:val="8"/>
        </w:numPr>
        <w:tabs>
          <w:tab w:val="clear" w:pos="732"/>
          <w:tab w:val="num" w:pos="941"/>
        </w:tabs>
        <w:spacing w:before="0" w:after="0"/>
        <w:ind w:left="941" w:right="0" w:hanging="584"/>
        <w:rPr>
          <w:rFonts w:hint="cs"/>
          <w:b/>
          <w:bCs/>
          <w:u w:val="single"/>
          <w:lang w:eastAsia="en-US"/>
        </w:rPr>
      </w:pPr>
      <w:r w:rsidRPr="00ED12CD">
        <w:rPr>
          <w:rFonts w:hint="cs"/>
          <w:b/>
          <w:bCs/>
          <w:u w:val="single"/>
          <w:rtl/>
          <w:lang w:eastAsia="en-US"/>
        </w:rPr>
        <w:t>חברים בעלי צרכים מיוחדים וחברים סיעודיים</w:t>
      </w:r>
    </w:p>
    <w:p w14:paraId="5A8F2C27" w14:textId="77777777" w:rsidR="00542736" w:rsidRPr="00ED12CD" w:rsidRDefault="00542736" w:rsidP="00542736">
      <w:pPr>
        <w:pStyle w:val="Heading1"/>
        <w:keepNext w:val="0"/>
        <w:widowControl w:val="0"/>
        <w:numPr>
          <w:ilvl w:val="2"/>
          <w:numId w:val="8"/>
        </w:numPr>
        <w:tabs>
          <w:tab w:val="num" w:pos="1531"/>
        </w:tabs>
        <w:spacing w:before="0" w:after="0"/>
        <w:ind w:left="1758" w:right="0" w:hanging="737"/>
        <w:rPr>
          <w:rFonts w:hint="cs"/>
          <w:lang w:eastAsia="en-US"/>
        </w:rPr>
      </w:pPr>
      <w:r w:rsidRPr="00ED12CD">
        <w:rPr>
          <w:rFonts w:hint="cs"/>
          <w:rtl/>
          <w:lang w:eastAsia="en-US"/>
        </w:rPr>
        <w:lastRenderedPageBreak/>
        <w:t>לחברים סיעודיים, לרבות חברים בעלי צרכים מיוחדים המתגוררים במוסדות חיצוניים (להלן: "</w:t>
      </w:r>
      <w:r w:rsidRPr="00ED12CD">
        <w:rPr>
          <w:rFonts w:hint="cs"/>
          <w:b/>
          <w:bCs/>
          <w:rtl/>
          <w:lang w:eastAsia="en-US"/>
        </w:rPr>
        <w:t>חברים סיעודיים</w:t>
      </w:r>
      <w:r w:rsidRPr="00ED12CD">
        <w:rPr>
          <w:rFonts w:hint="cs"/>
          <w:rtl/>
          <w:lang w:eastAsia="en-US"/>
        </w:rPr>
        <w:t>"), שאינם מתגוררים בדירה תהיה זכות לשיוך דירה במסגרת הסדר זה בכפוף לכללים המפורטים בו.</w:t>
      </w:r>
    </w:p>
    <w:p w14:paraId="419DB0A1" w14:textId="77777777" w:rsidR="00542736" w:rsidRPr="00ED12CD" w:rsidRDefault="00542736" w:rsidP="00542736">
      <w:pPr>
        <w:pStyle w:val="Heading1"/>
        <w:keepNext w:val="0"/>
        <w:numPr>
          <w:ilvl w:val="2"/>
          <w:numId w:val="8"/>
        </w:numPr>
        <w:tabs>
          <w:tab w:val="num" w:pos="1531"/>
        </w:tabs>
        <w:spacing w:before="0" w:after="0"/>
        <w:ind w:left="1758" w:right="0" w:hanging="737"/>
        <w:rPr>
          <w:rFonts w:hint="cs"/>
          <w:lang w:eastAsia="en-US"/>
        </w:rPr>
      </w:pPr>
      <w:r w:rsidRPr="00ED12CD">
        <w:rPr>
          <w:rFonts w:hint="cs"/>
          <w:rtl/>
          <w:lang w:eastAsia="en-US"/>
        </w:rPr>
        <w:t>החבר יהיה זכאי לטיפול סיעודי ברמה שמעמיד הקיבוץ לחבריו עד סוף חייו ועל פי החלטות הקיבוץ לעניין זה כלפי כלל החברים, זאת תוך התחשבות במגוון המקורות העומדים לרשותו, וכנגד העמדת כל מקורותיו הכספיים, מכל סוג שהוא, לקיבוץ לצרכי מימון עלויות הסיעוד.</w:t>
      </w:r>
    </w:p>
    <w:p w14:paraId="598DEFDF" w14:textId="77777777" w:rsidR="00542736" w:rsidRPr="00ED12CD" w:rsidRDefault="00542736" w:rsidP="003C309A">
      <w:pPr>
        <w:pStyle w:val="Heading1"/>
        <w:keepNext w:val="0"/>
        <w:numPr>
          <w:ilvl w:val="2"/>
          <w:numId w:val="8"/>
        </w:numPr>
        <w:tabs>
          <w:tab w:val="num" w:pos="1531"/>
        </w:tabs>
        <w:spacing w:before="100" w:beforeAutospacing="1" w:after="100" w:afterAutospacing="1"/>
        <w:ind w:left="1758" w:right="0" w:hanging="737"/>
        <w:rPr>
          <w:rFonts w:hint="cs"/>
          <w:lang w:eastAsia="en-US"/>
        </w:rPr>
      </w:pPr>
      <w:r w:rsidRPr="00ED12CD">
        <w:rPr>
          <w:rFonts w:hint="cs"/>
          <w:rtl/>
          <w:lang w:eastAsia="en-US"/>
        </w:rPr>
        <w:t>במידה והמקורות הנ"ל לא יספיקו כדי לכסות את הוצאות הקיבוץ בגין החבר הסיעודי ובמידה ואין לו בן זוג החי בבית ובמידה ועל פי החלטות הקיבוץ כלפי כלל החברים הדירה תשמש כמקור למימון הטיפול הסיעודי, יעביר החבר את זכות החזקה בדירה לקיבוץ ו/או למי מטעמו והדירה תשמש כמקור למימון הוצאות הסיעוד של הקיבוץ בגינו</w:t>
      </w:r>
      <w:r w:rsidR="003B7A4E" w:rsidRPr="00ED12CD">
        <w:rPr>
          <w:rFonts w:hint="cs"/>
          <w:rtl/>
          <w:lang w:eastAsia="en-US"/>
        </w:rPr>
        <w:t xml:space="preserve"> לפני מקורות אחרים שיעמיד הקיבוץ לצורך זה בהתאם להחלטותיו</w:t>
      </w:r>
      <w:r w:rsidRPr="00ED12CD">
        <w:rPr>
          <w:rFonts w:hint="cs"/>
          <w:rtl/>
          <w:lang w:eastAsia="en-US"/>
        </w:rPr>
        <w:t>. יובהר כי הקיבוץ יהיה רשאי להשכיר את הדירה לצדדים שלישיים ולהשתמש בדמי השכירות לצורך טיפול בחבר הסיעודי. במקרה בו בן הזוג המתגורר בבית אינו חבר קיבוץ, תנאי להמשך מגוריו בבית יהיה הסדרת יחסיו עם הקיבוץ לרבות בקשר עם המשך המגורים בבית.</w:t>
      </w:r>
    </w:p>
    <w:p w14:paraId="3538209E" w14:textId="77777777" w:rsidR="00542736" w:rsidRPr="00ED12CD" w:rsidRDefault="00542736" w:rsidP="00E75328">
      <w:pPr>
        <w:pStyle w:val="Heading1"/>
        <w:keepNext w:val="0"/>
        <w:numPr>
          <w:ilvl w:val="2"/>
          <w:numId w:val="8"/>
        </w:numPr>
        <w:tabs>
          <w:tab w:val="num" w:pos="1531"/>
        </w:tabs>
        <w:spacing w:before="0" w:after="0"/>
        <w:ind w:left="1741" w:right="0"/>
        <w:rPr>
          <w:rFonts w:hint="cs"/>
          <w:lang w:eastAsia="en-US"/>
        </w:rPr>
      </w:pPr>
      <w:r w:rsidRPr="00ED12CD">
        <w:rPr>
          <w:rFonts w:hint="cs"/>
          <w:rtl/>
          <w:lang w:eastAsia="en-US"/>
        </w:rPr>
        <w:t xml:space="preserve">עוד יובהר כי במקרים בהם שכ"ד גבוה מהוצאות הקיבוץ בגין הוצאות הסיעוד, תיוותר היתרה בידי הקיבוץ אשר ישמור אותה בקרן לטובת הוצאות החבר ויעבירה ליורשים לאחר אריכות ימיו של החבר. </w:t>
      </w:r>
    </w:p>
    <w:p w14:paraId="454828BC" w14:textId="77777777" w:rsidR="00AC7EE9" w:rsidRPr="00ED12CD" w:rsidRDefault="00AC7EE9" w:rsidP="00AC7EE9">
      <w:pPr>
        <w:pStyle w:val="Heading1"/>
        <w:keepNext w:val="0"/>
        <w:numPr>
          <w:ilvl w:val="0"/>
          <w:numId w:val="0"/>
        </w:numPr>
        <w:tabs>
          <w:tab w:val="num" w:pos="1531"/>
        </w:tabs>
        <w:spacing w:before="0" w:after="0"/>
        <w:ind w:left="1021" w:right="0"/>
        <w:rPr>
          <w:rFonts w:hint="cs"/>
          <w:lang w:eastAsia="en-US"/>
        </w:rPr>
      </w:pPr>
    </w:p>
    <w:p w14:paraId="7C4F9E3E" w14:textId="77777777" w:rsidR="00542736" w:rsidRPr="00ED12CD" w:rsidRDefault="0058009E" w:rsidP="00542736">
      <w:pPr>
        <w:pStyle w:val="Heading1"/>
        <w:keepNext w:val="0"/>
        <w:numPr>
          <w:ilvl w:val="1"/>
          <w:numId w:val="8"/>
        </w:numPr>
        <w:tabs>
          <w:tab w:val="clear" w:pos="732"/>
          <w:tab w:val="num" w:pos="941"/>
        </w:tabs>
        <w:spacing w:before="0" w:after="0"/>
        <w:ind w:left="941" w:right="0" w:hanging="584"/>
        <w:rPr>
          <w:rFonts w:hint="cs"/>
          <w:b/>
          <w:bCs/>
          <w:u w:val="single"/>
          <w:lang w:eastAsia="en-US"/>
        </w:rPr>
      </w:pPr>
      <w:r w:rsidRPr="00ED12CD">
        <w:rPr>
          <w:rFonts w:hint="cs"/>
          <w:b/>
          <w:bCs/>
          <w:u w:val="single"/>
          <w:rtl/>
          <w:lang w:eastAsia="en-US"/>
        </w:rPr>
        <w:t xml:space="preserve"> </w:t>
      </w:r>
      <w:r w:rsidR="00542736" w:rsidRPr="00ED12CD">
        <w:rPr>
          <w:rFonts w:hint="cs"/>
          <w:b/>
          <w:bCs/>
          <w:u w:val="single"/>
          <w:rtl/>
          <w:lang w:eastAsia="en-US"/>
        </w:rPr>
        <w:t>תלויים בחבר</w:t>
      </w:r>
    </w:p>
    <w:p w14:paraId="1576AA96" w14:textId="77777777" w:rsidR="00542736" w:rsidRPr="00ED12CD" w:rsidRDefault="00542736" w:rsidP="00542736">
      <w:pPr>
        <w:pStyle w:val="Heading1"/>
        <w:keepNext w:val="0"/>
        <w:numPr>
          <w:ilvl w:val="2"/>
          <w:numId w:val="8"/>
        </w:numPr>
        <w:tabs>
          <w:tab w:val="num" w:pos="1531"/>
        </w:tabs>
        <w:spacing w:before="0" w:after="0"/>
        <w:ind w:left="1741" w:right="0"/>
        <w:rPr>
          <w:rFonts w:hint="cs"/>
          <w:rtl/>
          <w:lang w:eastAsia="en-US"/>
        </w:rPr>
      </w:pPr>
      <w:r w:rsidRPr="00ED12CD">
        <w:rPr>
          <w:rFonts w:hint="cs"/>
          <w:rtl/>
          <w:lang w:eastAsia="en-US"/>
        </w:rPr>
        <w:t>החבר מחויב לתמוך בילדיו, לרבות ילדים בעלי צרכים מיוחדים שאינם חברים ושהוגדרו על פי הוראות דין ו/או על ידי הקיבוץ כ"תלויים בחבר".</w:t>
      </w:r>
    </w:p>
    <w:p w14:paraId="047AEBED" w14:textId="77777777" w:rsidR="00542736" w:rsidRPr="00ED12CD" w:rsidRDefault="00542736" w:rsidP="00BA4A3D">
      <w:pPr>
        <w:pStyle w:val="Heading1"/>
        <w:keepNext w:val="0"/>
        <w:numPr>
          <w:ilvl w:val="2"/>
          <w:numId w:val="8"/>
        </w:numPr>
        <w:tabs>
          <w:tab w:val="num" w:pos="1531"/>
        </w:tabs>
        <w:spacing w:before="0" w:after="0"/>
        <w:ind w:left="1741" w:right="0"/>
        <w:rPr>
          <w:rFonts w:hint="cs"/>
          <w:rtl/>
          <w:lang w:eastAsia="en-US"/>
        </w:rPr>
      </w:pPr>
      <w:r w:rsidRPr="00ED12CD">
        <w:rPr>
          <w:rFonts w:hint="cs"/>
          <w:rtl/>
          <w:lang w:eastAsia="en-US"/>
        </w:rPr>
        <w:t>הקיבוץ מתחייב לספק מדור למי שהוגדר כתלוי בחבר עד לאריכות ימיו של התלוי בחבר ואף לאחר פטירת החבר. דירת החבר תעמוד, לאחר פטירת החבר חו"ח, לרשות הקיבוץ כמקור למימון צרכיו של התלוי בחבר. למען הסר ספק, יובהר כי לאחר פטירת החבר, חו"ח, הדירה תשמש כמקור למימון הוצאות הקיבוץ בגין התלוי בחבר לפני כל שימוש אחר.</w:t>
      </w:r>
      <w:r w:rsidR="00BA4A3D" w:rsidRPr="00ED12CD">
        <w:rPr>
          <w:rFonts w:hint="cs"/>
          <w:rtl/>
          <w:lang w:eastAsia="en-US"/>
        </w:rPr>
        <w:t xml:space="preserve"> </w:t>
      </w:r>
    </w:p>
    <w:p w14:paraId="7AB995BF" w14:textId="77777777" w:rsidR="00542736" w:rsidRPr="00ED12CD" w:rsidRDefault="00542736" w:rsidP="00542736">
      <w:pPr>
        <w:pStyle w:val="Heading1"/>
        <w:keepNext w:val="0"/>
        <w:numPr>
          <w:ilvl w:val="2"/>
          <w:numId w:val="8"/>
        </w:numPr>
        <w:tabs>
          <w:tab w:val="num" w:pos="1531"/>
        </w:tabs>
        <w:spacing w:before="0" w:after="0"/>
        <w:ind w:left="1741" w:right="0"/>
        <w:rPr>
          <w:rFonts w:hint="cs"/>
          <w:rtl/>
          <w:lang w:eastAsia="en-US"/>
        </w:rPr>
      </w:pPr>
      <w:r w:rsidRPr="00ED12CD">
        <w:rPr>
          <w:rFonts w:hint="cs"/>
          <w:rtl/>
          <w:lang w:eastAsia="en-US"/>
        </w:rPr>
        <w:t>לאחר הליכת התלוי בחבר לעולמו, חו"ח, יקוזזו הוצאות הקיבוץ בגין התלוי בחבר, אשר לא הוחזרו לקיבוץ עד למועד זה, מערך הבית לעת הורשתו.</w:t>
      </w:r>
    </w:p>
    <w:p w14:paraId="3CB2B87F" w14:textId="77777777" w:rsidR="00542736" w:rsidRPr="00ED12CD" w:rsidRDefault="00542736" w:rsidP="00542736">
      <w:pPr>
        <w:pStyle w:val="Heading1"/>
        <w:keepNext w:val="0"/>
        <w:numPr>
          <w:ilvl w:val="2"/>
          <w:numId w:val="8"/>
        </w:numPr>
        <w:tabs>
          <w:tab w:val="num" w:pos="1531"/>
        </w:tabs>
        <w:spacing w:before="0" w:after="0"/>
        <w:ind w:left="1741" w:right="0"/>
        <w:rPr>
          <w:rFonts w:hint="cs"/>
          <w:lang w:eastAsia="en-US"/>
        </w:rPr>
      </w:pPr>
      <w:r w:rsidRPr="00ED12CD">
        <w:rPr>
          <w:rFonts w:hint="cs"/>
          <w:rtl/>
          <w:lang w:eastAsia="en-US"/>
        </w:rPr>
        <w:t xml:space="preserve">להבטחת החזר הוצאות הקיבוץ בגין תלויים בחברי הקיבוץ כאמור בסעיפים 11.10.1-11.10.3. לעיל, ישעבדו החברים אשר להם בנים "תלויים בחבר" את דירותיהם לטובת הקיבוץ כאמור בסעיף 12 להלן. כמו כן ירשום הקיבוץ הערת אזהרה מתאימה ו/או כל רישום מגביל אחר והחברים יחתמו על כך מסמך הנחוץ לשם כך. </w:t>
      </w:r>
    </w:p>
    <w:p w14:paraId="2F5CC092" w14:textId="77777777" w:rsidR="00542736" w:rsidRPr="00ED12CD" w:rsidRDefault="00542736" w:rsidP="00542736">
      <w:pPr>
        <w:pStyle w:val="Heading1"/>
        <w:keepNext w:val="0"/>
        <w:tabs>
          <w:tab w:val="clear" w:pos="360"/>
        </w:tabs>
        <w:ind w:right="0"/>
        <w:rPr>
          <w:rFonts w:hint="cs"/>
          <w:b/>
          <w:bCs/>
          <w:u w:val="single"/>
          <w:lang w:eastAsia="en-US"/>
        </w:rPr>
      </w:pPr>
      <w:r w:rsidRPr="00ED12CD">
        <w:rPr>
          <w:b/>
          <w:bCs/>
          <w:u w:val="single"/>
          <w:rtl/>
          <w:lang w:eastAsia="en-US"/>
        </w:rPr>
        <w:t>בטוחות להבטחת זכויות הקיבוץ</w:t>
      </w:r>
    </w:p>
    <w:p w14:paraId="1454721D" w14:textId="77777777" w:rsidR="00542736" w:rsidRPr="00ED12CD" w:rsidRDefault="00542736" w:rsidP="00542736">
      <w:pPr>
        <w:pStyle w:val="Heading2"/>
        <w:keepNext w:val="0"/>
        <w:tabs>
          <w:tab w:val="clear" w:pos="1361"/>
        </w:tabs>
        <w:spacing w:before="0" w:after="0"/>
        <w:ind w:left="924" w:right="0" w:hanging="567"/>
        <w:rPr>
          <w:rtl/>
          <w:lang w:eastAsia="en-US"/>
        </w:rPr>
      </w:pPr>
      <w:r w:rsidRPr="00ED12CD">
        <w:rPr>
          <w:rtl/>
          <w:lang w:eastAsia="en-US"/>
        </w:rPr>
        <w:t>להבטחת כל זכויות הקיבוץ כלפי החבר</w:t>
      </w:r>
      <w:r w:rsidRPr="00ED12CD">
        <w:rPr>
          <w:rFonts w:hint="cs"/>
          <w:rtl/>
          <w:lang w:eastAsia="en-US"/>
        </w:rPr>
        <w:t xml:space="preserve"> בהתאם להסדר זה</w:t>
      </w:r>
      <w:r w:rsidRPr="00ED12CD">
        <w:rPr>
          <w:rtl/>
          <w:lang w:eastAsia="en-US"/>
        </w:rPr>
        <w:t xml:space="preserve">, ולהבטחת מימוש כל התחייבויות </w:t>
      </w:r>
      <w:r w:rsidRPr="00ED12CD">
        <w:rPr>
          <w:rFonts w:hint="cs"/>
          <w:rtl/>
          <w:lang w:eastAsia="en-US"/>
        </w:rPr>
        <w:t xml:space="preserve">וכל חוב שהוא של </w:t>
      </w:r>
      <w:r w:rsidRPr="00ED12CD">
        <w:rPr>
          <w:rtl/>
          <w:lang w:eastAsia="en-US"/>
        </w:rPr>
        <w:t>החבר</w:t>
      </w:r>
      <w:r w:rsidRPr="00ED12CD">
        <w:rPr>
          <w:rFonts w:hint="cs"/>
          <w:rtl/>
          <w:lang w:eastAsia="en-US"/>
        </w:rPr>
        <w:t xml:space="preserve"> מכל מין וסוג</w:t>
      </w:r>
      <w:r w:rsidRPr="00ED12CD">
        <w:rPr>
          <w:rtl/>
          <w:lang w:eastAsia="en-US"/>
        </w:rPr>
        <w:t xml:space="preserve"> כלפי הקיבוץ, </w:t>
      </w:r>
      <w:r w:rsidRPr="00ED12CD">
        <w:rPr>
          <w:rFonts w:hint="cs"/>
          <w:rtl/>
          <w:lang w:eastAsia="en-US"/>
        </w:rPr>
        <w:t>י</w:t>
      </w:r>
      <w:r w:rsidRPr="00ED12CD">
        <w:rPr>
          <w:rtl/>
          <w:lang w:eastAsia="en-US"/>
        </w:rPr>
        <w:t xml:space="preserve">הא הקיבוץ רשאי </w:t>
      </w:r>
      <w:r w:rsidRPr="00ED12CD">
        <w:rPr>
          <w:rtl/>
          <w:lang w:eastAsia="en-US"/>
        </w:rPr>
        <w:lastRenderedPageBreak/>
        <w:t>לדרוש מהחבר בטוחות,</w:t>
      </w:r>
      <w:r w:rsidRPr="00ED12CD">
        <w:rPr>
          <w:rFonts w:hint="cs"/>
          <w:rtl/>
          <w:lang w:eastAsia="en-US"/>
        </w:rPr>
        <w:t xml:space="preserve"> בהתאם להחלטות רשויות הקיבוץ,</w:t>
      </w:r>
      <w:r w:rsidRPr="00ED12CD">
        <w:rPr>
          <w:rtl/>
          <w:lang w:eastAsia="en-US"/>
        </w:rPr>
        <w:t xml:space="preserve"> לפי שיקול דעת</w:t>
      </w:r>
      <w:r w:rsidRPr="00ED12CD">
        <w:rPr>
          <w:rFonts w:hint="cs"/>
          <w:rtl/>
          <w:lang w:eastAsia="en-US"/>
        </w:rPr>
        <w:t>ו</w:t>
      </w:r>
      <w:r w:rsidRPr="00ED12CD">
        <w:rPr>
          <w:rtl/>
          <w:lang w:eastAsia="en-US"/>
        </w:rPr>
        <w:t xml:space="preserve"> מעת לעת וממקרה למקרה.</w:t>
      </w:r>
    </w:p>
    <w:p w14:paraId="06AA8A8C" w14:textId="77777777" w:rsidR="00542736" w:rsidRPr="00ED12CD" w:rsidRDefault="00542736" w:rsidP="00542736">
      <w:pPr>
        <w:pStyle w:val="Heading2"/>
        <w:keepNext w:val="0"/>
        <w:tabs>
          <w:tab w:val="clear" w:pos="1361"/>
        </w:tabs>
        <w:spacing w:before="0" w:after="0"/>
        <w:ind w:left="924" w:right="0" w:hanging="567"/>
        <w:rPr>
          <w:rFonts w:hint="cs"/>
          <w:lang w:eastAsia="en-US"/>
        </w:rPr>
      </w:pPr>
      <w:r w:rsidRPr="00ED12CD">
        <w:rPr>
          <w:rtl/>
          <w:lang w:eastAsia="en-US"/>
        </w:rPr>
        <w:t>בין היתר, להבטחת</w:t>
      </w:r>
      <w:r w:rsidRPr="00ED12CD">
        <w:rPr>
          <w:rFonts w:hint="cs"/>
          <w:rtl/>
          <w:lang w:eastAsia="en-US"/>
        </w:rPr>
        <w:t xml:space="preserve"> ההתחייבויות המפורטות להלן,</w:t>
      </w:r>
      <w:r w:rsidRPr="00ED12CD">
        <w:rPr>
          <w:rtl/>
          <w:lang w:eastAsia="en-US"/>
        </w:rPr>
        <w:t xml:space="preserve"> </w:t>
      </w:r>
      <w:r w:rsidRPr="00ED12CD">
        <w:rPr>
          <w:rFonts w:hint="cs"/>
          <w:rtl/>
          <w:lang w:eastAsia="en-US"/>
        </w:rPr>
        <w:t>יהיה רשאי הקיבוץ</w:t>
      </w:r>
      <w:r w:rsidRPr="00ED12CD">
        <w:rPr>
          <w:rtl/>
          <w:lang w:eastAsia="en-US"/>
        </w:rPr>
        <w:t xml:space="preserve"> </w:t>
      </w:r>
      <w:r w:rsidRPr="00ED12CD">
        <w:rPr>
          <w:rFonts w:hint="cs"/>
          <w:rtl/>
          <w:lang w:eastAsia="en-US"/>
        </w:rPr>
        <w:t>לרשום</w:t>
      </w:r>
      <w:r w:rsidRPr="00ED12CD">
        <w:rPr>
          <w:rtl/>
          <w:lang w:eastAsia="en-US"/>
        </w:rPr>
        <w:t xml:space="preserve"> שיעבוד (בין משכון זכויות החכירה החוזיות האישיות של החבר ובין משכנתא, לפי בחירת הקיבוץ ולפי האפשרויות בדין), על זכויות החבר במגרש ובבית</w:t>
      </w:r>
      <w:r w:rsidRPr="00ED12CD">
        <w:rPr>
          <w:rFonts w:hint="cs"/>
          <w:rtl/>
          <w:lang w:eastAsia="en-US"/>
        </w:rPr>
        <w:t xml:space="preserve"> במינהל ו/או בכל מרשם רלבנטי אחר:</w:t>
      </w:r>
    </w:p>
    <w:p w14:paraId="5791BF53" w14:textId="77777777" w:rsidR="00542736" w:rsidRPr="00ED12CD" w:rsidRDefault="00542736" w:rsidP="00542736">
      <w:pPr>
        <w:pStyle w:val="Heading3"/>
        <w:keepNext w:val="0"/>
        <w:spacing w:before="0" w:after="0"/>
        <w:ind w:right="0"/>
        <w:rPr>
          <w:rFonts w:hint="cs"/>
          <w:lang w:eastAsia="en-US"/>
        </w:rPr>
      </w:pPr>
      <w:r w:rsidRPr="00ED12CD">
        <w:rPr>
          <w:rFonts w:hint="cs"/>
          <w:rtl/>
          <w:lang w:eastAsia="en-US"/>
        </w:rPr>
        <w:t>להבטחת החזר הוצאות הקיבוץ בגין תלויים בחבר (כהגדרתם בתקנון הקיבוץ) לאחר אריכות ימיהם של החברים.</w:t>
      </w:r>
    </w:p>
    <w:p w14:paraId="0D65C246" w14:textId="77777777" w:rsidR="00542736" w:rsidRPr="00ED12CD" w:rsidRDefault="00542736" w:rsidP="00542736">
      <w:pPr>
        <w:pStyle w:val="Heading3"/>
        <w:keepNext w:val="0"/>
        <w:spacing w:before="0" w:after="0"/>
        <w:ind w:right="0"/>
        <w:rPr>
          <w:rFonts w:hint="cs"/>
          <w:lang w:eastAsia="en-US"/>
        </w:rPr>
      </w:pPr>
      <w:r w:rsidRPr="00ED12CD">
        <w:rPr>
          <w:rFonts w:hint="cs"/>
          <w:rtl/>
          <w:lang w:eastAsia="en-US"/>
        </w:rPr>
        <w:t>להבטחת החזר הוצאות הקיבוץ בגין טיפול סיעודי ו/או בגין מימון צרכים מיוחדים, אם וככל שיזדקק החבר לכך בכל מועד.</w:t>
      </w:r>
    </w:p>
    <w:p w14:paraId="13DAB938" w14:textId="77777777" w:rsidR="00542736" w:rsidRPr="00ED12CD" w:rsidRDefault="00542736" w:rsidP="00B50AE9">
      <w:pPr>
        <w:pStyle w:val="Heading3"/>
        <w:keepNext w:val="0"/>
        <w:spacing w:before="0" w:after="0"/>
        <w:ind w:right="0"/>
        <w:rPr>
          <w:rFonts w:hint="cs"/>
          <w:lang w:eastAsia="en-US"/>
        </w:rPr>
      </w:pPr>
      <w:r w:rsidRPr="00ED12CD">
        <w:rPr>
          <w:rFonts w:hint="cs"/>
          <w:rtl/>
          <w:lang w:eastAsia="en-US"/>
        </w:rPr>
        <w:t>להבטחת תשלום חוב חבר לקיבוץ  במסגרת מ</w:t>
      </w:r>
      <w:r w:rsidR="002120D3" w:rsidRPr="00ED12CD">
        <w:rPr>
          <w:rFonts w:hint="cs"/>
          <w:rtl/>
          <w:lang w:eastAsia="en-US"/>
        </w:rPr>
        <w:t>נגנון הוותק המזכה</w:t>
      </w:r>
      <w:r w:rsidRPr="00ED12CD">
        <w:rPr>
          <w:rFonts w:hint="cs"/>
          <w:rtl/>
          <w:lang w:eastAsia="en-US"/>
        </w:rPr>
        <w:t xml:space="preserve">, ככל שתשלום זה לא יבוצע במלואו כתנאי לרישום הזכויות בדירה על שם החבר. </w:t>
      </w:r>
    </w:p>
    <w:p w14:paraId="49005F40" w14:textId="77777777" w:rsidR="00542736" w:rsidRPr="00ED12CD" w:rsidRDefault="00542736" w:rsidP="00542736">
      <w:pPr>
        <w:pStyle w:val="Heading3"/>
        <w:keepNext w:val="0"/>
        <w:spacing w:before="0" w:after="0"/>
        <w:ind w:right="0"/>
        <w:rPr>
          <w:rFonts w:hint="cs"/>
          <w:lang w:eastAsia="en-US"/>
        </w:rPr>
      </w:pPr>
      <w:r w:rsidRPr="00ED12CD">
        <w:rPr>
          <w:rFonts w:hint="cs"/>
          <w:rtl/>
          <w:lang w:eastAsia="en-US"/>
        </w:rPr>
        <w:t>להבטחת תשלום הפיצוי המוסכם כאמור בסעיף 20.4 להלן.</w:t>
      </w:r>
    </w:p>
    <w:p w14:paraId="2E530626" w14:textId="77777777" w:rsidR="00542736" w:rsidRPr="00ED12CD" w:rsidRDefault="00542736" w:rsidP="00542736">
      <w:pPr>
        <w:pStyle w:val="Heading2"/>
        <w:keepNext w:val="0"/>
        <w:numPr>
          <w:ilvl w:val="0"/>
          <w:numId w:val="0"/>
        </w:numPr>
        <w:spacing w:before="0" w:after="0"/>
        <w:ind w:left="936" w:right="0"/>
        <w:rPr>
          <w:rtl/>
          <w:lang w:eastAsia="en-US"/>
        </w:rPr>
      </w:pPr>
      <w:r w:rsidRPr="00ED12CD">
        <w:rPr>
          <w:rtl/>
          <w:lang w:eastAsia="en-US"/>
        </w:rPr>
        <w:t>החבר מסכים ומתחייב מראש לאמור לעיל, ויפקיד  בידי הקיבוץ י</w:t>
      </w:r>
      <w:r w:rsidRPr="00ED12CD">
        <w:rPr>
          <w:rFonts w:hint="cs"/>
          <w:rtl/>
          <w:lang w:eastAsia="en-US"/>
        </w:rPr>
        <w:t>י</w:t>
      </w:r>
      <w:r w:rsidRPr="00ED12CD">
        <w:rPr>
          <w:rtl/>
          <w:lang w:eastAsia="en-US"/>
        </w:rPr>
        <w:t xml:space="preserve">פוי כוח בלתי חוזר ומסמכי שיעבוד חתומים, </w:t>
      </w:r>
      <w:r w:rsidRPr="00ED12CD">
        <w:rPr>
          <w:rFonts w:hint="cs"/>
          <w:rtl/>
          <w:lang w:eastAsia="en-US"/>
        </w:rPr>
        <w:t xml:space="preserve">בנוסח המצורף להסכם האישי, </w:t>
      </w:r>
      <w:r w:rsidRPr="00ED12CD">
        <w:rPr>
          <w:rtl/>
          <w:lang w:eastAsia="en-US"/>
        </w:rPr>
        <w:t>על מנת לאפשר ולהבטיח את רישום השעבודים  כאמור</w:t>
      </w:r>
      <w:r w:rsidRPr="00ED12CD">
        <w:rPr>
          <w:rFonts w:hint="cs"/>
          <w:rtl/>
          <w:lang w:eastAsia="en-US"/>
        </w:rPr>
        <w:t>, כתנאי מוקדם לרישום דירת המגורים על שם החבר</w:t>
      </w:r>
      <w:r w:rsidRPr="00ED12CD">
        <w:rPr>
          <w:rtl/>
          <w:lang w:eastAsia="en-US"/>
        </w:rPr>
        <w:t>.</w:t>
      </w:r>
    </w:p>
    <w:p w14:paraId="421FA8DC" w14:textId="77777777" w:rsidR="00542736" w:rsidRPr="00ED12CD" w:rsidRDefault="00542736" w:rsidP="00542736">
      <w:pPr>
        <w:pStyle w:val="Heading2"/>
        <w:keepNext w:val="0"/>
        <w:tabs>
          <w:tab w:val="clear" w:pos="1361"/>
        </w:tabs>
        <w:spacing w:before="0" w:after="0"/>
        <w:ind w:left="924" w:right="0" w:hanging="567"/>
        <w:rPr>
          <w:rFonts w:hint="cs"/>
          <w:lang w:eastAsia="en-US"/>
        </w:rPr>
      </w:pPr>
      <w:r w:rsidRPr="00ED12CD">
        <w:rPr>
          <w:rtl/>
          <w:lang w:eastAsia="en-US"/>
        </w:rPr>
        <w:t>כל רישום וכל פעולה הקשורה בזכויות האישיות של החבר במגרש ובבית, יהא כפוף להסכמת הקיבוץ מראש ובכתב, בהיות</w:t>
      </w:r>
      <w:r w:rsidRPr="00ED12CD">
        <w:rPr>
          <w:rFonts w:hint="cs"/>
          <w:rtl/>
          <w:lang w:eastAsia="en-US"/>
        </w:rPr>
        <w:t>ו</w:t>
      </w:r>
      <w:r w:rsidRPr="00ED12CD">
        <w:rPr>
          <w:rtl/>
          <w:lang w:eastAsia="en-US"/>
        </w:rPr>
        <w:t xml:space="preserve"> בעלת שיעבוד כאמור.</w:t>
      </w:r>
    </w:p>
    <w:p w14:paraId="539DDD95" w14:textId="77777777" w:rsidR="00542736" w:rsidRPr="00ED12CD" w:rsidRDefault="00542736" w:rsidP="00542736">
      <w:pPr>
        <w:pStyle w:val="Heading1"/>
        <w:keepNext w:val="0"/>
        <w:rPr>
          <w:rFonts w:hint="cs"/>
          <w:b/>
          <w:bCs/>
          <w:u w:val="single"/>
          <w:lang w:eastAsia="en-US"/>
        </w:rPr>
      </w:pPr>
      <w:r w:rsidRPr="00ED12CD">
        <w:rPr>
          <w:b/>
          <w:bCs/>
          <w:u w:val="single"/>
          <w:rtl/>
          <w:lang w:eastAsia="en-US"/>
        </w:rPr>
        <w:t>מיקום המגרש</w:t>
      </w:r>
      <w:r w:rsidR="003872FD" w:rsidRPr="00ED12CD">
        <w:rPr>
          <w:rFonts w:hint="cs"/>
          <w:b/>
          <w:bCs/>
          <w:u w:val="single"/>
          <w:rtl/>
          <w:lang w:eastAsia="en-US"/>
        </w:rPr>
        <w:t>, מצבו</w:t>
      </w:r>
      <w:r w:rsidRPr="00ED12CD">
        <w:rPr>
          <w:b/>
          <w:bCs/>
          <w:u w:val="single"/>
          <w:rtl/>
          <w:lang w:eastAsia="en-US"/>
        </w:rPr>
        <w:t xml:space="preserve"> </w:t>
      </w:r>
      <w:r w:rsidRPr="00ED12CD">
        <w:rPr>
          <w:rFonts w:hint="cs"/>
          <w:b/>
          <w:bCs/>
          <w:u w:val="single"/>
          <w:rtl/>
          <w:lang w:eastAsia="en-US"/>
        </w:rPr>
        <w:t>ותשתיות ציבוריות</w:t>
      </w:r>
    </w:p>
    <w:p w14:paraId="6A4A78EA" w14:textId="77777777" w:rsidR="00542736" w:rsidRPr="00ED12CD" w:rsidRDefault="00542736" w:rsidP="00542736">
      <w:pPr>
        <w:pStyle w:val="Heading1"/>
        <w:keepNext w:val="0"/>
        <w:numPr>
          <w:ilvl w:val="1"/>
          <w:numId w:val="5"/>
        </w:numPr>
        <w:tabs>
          <w:tab w:val="clear" w:pos="735"/>
          <w:tab w:val="num" w:pos="799"/>
        </w:tabs>
        <w:spacing w:before="0" w:after="0"/>
        <w:ind w:left="924" w:right="0" w:hanging="567"/>
        <w:rPr>
          <w:rFonts w:hint="cs"/>
          <w:lang w:eastAsia="en-US"/>
        </w:rPr>
      </w:pPr>
      <w:r w:rsidRPr="00ED12CD">
        <w:rPr>
          <w:rFonts w:hint="cs"/>
          <w:rtl/>
          <w:lang w:eastAsia="en-US"/>
        </w:rPr>
        <w:t xml:space="preserve">  </w:t>
      </w:r>
      <w:r w:rsidRPr="00ED12CD">
        <w:rPr>
          <w:rtl/>
          <w:lang w:eastAsia="en-US"/>
        </w:rPr>
        <w:t>הודעת ההקצאה ש</w:t>
      </w:r>
      <w:r w:rsidRPr="00ED12CD">
        <w:rPr>
          <w:rFonts w:hint="cs"/>
          <w:rtl/>
          <w:lang w:eastAsia="en-US"/>
        </w:rPr>
        <w:t>י</w:t>
      </w:r>
      <w:r w:rsidRPr="00ED12CD">
        <w:rPr>
          <w:rtl/>
          <w:lang w:eastAsia="en-US"/>
        </w:rPr>
        <w:t>מסור הקיבוץ למינהל בגין חברים זכאים, תפנה את החבר למינהל כדי לרשום על שמו זכויות במגרש ובבית המגורים</w:t>
      </w:r>
      <w:r w:rsidRPr="00ED12CD">
        <w:rPr>
          <w:rFonts w:hint="cs"/>
          <w:rtl/>
          <w:lang w:eastAsia="en-US"/>
        </w:rPr>
        <w:t xml:space="preserve"> בהתאם לתשריט החלוקה שיאושר בהסדר זה ויצורף כ</w:t>
      </w:r>
      <w:r w:rsidRPr="00ED12CD">
        <w:rPr>
          <w:rFonts w:hint="cs"/>
          <w:b/>
          <w:bCs/>
          <w:u w:val="single"/>
          <w:rtl/>
          <w:lang w:eastAsia="en-US"/>
        </w:rPr>
        <w:t>נספח י'</w:t>
      </w:r>
      <w:r w:rsidRPr="00ED12CD">
        <w:rPr>
          <w:rtl/>
          <w:lang w:eastAsia="en-US"/>
        </w:rPr>
        <w:t xml:space="preserve">, </w:t>
      </w:r>
      <w:r w:rsidRPr="00ED12CD">
        <w:rPr>
          <w:rFonts w:hint="cs"/>
          <w:rtl/>
          <w:lang w:eastAsia="en-US"/>
        </w:rPr>
        <w:t>ו</w:t>
      </w:r>
      <w:r w:rsidRPr="00ED12CD">
        <w:rPr>
          <w:rtl/>
          <w:lang w:eastAsia="en-US"/>
        </w:rPr>
        <w:t>לפי מספר המגרש בתוכנית הפרצלציה שהכין הקיבוץ והגיש לרישום לרשויות המוסמכות ולפי גבולות המגרש באותה תוכנית</w:t>
      </w:r>
      <w:r w:rsidRPr="00ED12CD">
        <w:rPr>
          <w:rFonts w:hint="cs"/>
          <w:rtl/>
          <w:lang w:eastAsia="en-US"/>
        </w:rPr>
        <w:t>.</w:t>
      </w:r>
    </w:p>
    <w:p w14:paraId="460D9667" w14:textId="77777777" w:rsidR="003872FD" w:rsidRDefault="00542736" w:rsidP="008B2A66">
      <w:pPr>
        <w:pStyle w:val="Heading1"/>
        <w:keepNext w:val="0"/>
        <w:numPr>
          <w:ilvl w:val="1"/>
          <w:numId w:val="5"/>
        </w:numPr>
        <w:tabs>
          <w:tab w:val="clear" w:pos="735"/>
          <w:tab w:val="num" w:pos="799"/>
        </w:tabs>
        <w:spacing w:before="0" w:after="0"/>
        <w:ind w:left="924" w:right="0" w:hanging="567"/>
        <w:rPr>
          <w:rFonts w:hint="cs"/>
          <w:lang w:eastAsia="en-US"/>
        </w:rPr>
      </w:pPr>
      <w:r w:rsidRPr="00ED12CD">
        <w:rPr>
          <w:rFonts w:hint="cs"/>
          <w:rtl/>
          <w:lang w:eastAsia="en-US"/>
        </w:rPr>
        <w:t xml:space="preserve">  </w:t>
      </w:r>
      <w:r w:rsidR="003872FD" w:rsidRPr="00ED12CD">
        <w:rPr>
          <w:rFonts w:hint="cs"/>
          <w:rtl/>
          <w:lang w:eastAsia="en-US"/>
        </w:rPr>
        <w:t>החבר יקבל את הבית במצבו הקיים (</w:t>
      </w:r>
      <w:r w:rsidR="003872FD" w:rsidRPr="00ED12CD">
        <w:rPr>
          <w:lang w:eastAsia="en-US"/>
        </w:rPr>
        <w:t>as is</w:t>
      </w:r>
      <w:r w:rsidR="003872FD" w:rsidRPr="00ED12CD">
        <w:rPr>
          <w:rFonts w:hint="cs"/>
          <w:rtl/>
          <w:lang w:eastAsia="en-US"/>
        </w:rPr>
        <w:t>) וממועד רישום הזכויות על שם החבר, יהיה החבר אחר</w:t>
      </w:r>
      <w:r w:rsidR="00151166" w:rsidRPr="00ED12CD">
        <w:rPr>
          <w:rFonts w:hint="cs"/>
          <w:rtl/>
          <w:lang w:eastAsia="en-US"/>
        </w:rPr>
        <w:t>אי על כל הוצאות התחזוקה של הבית, כולל חיבור הבית לתשתיות הציבוריות.</w:t>
      </w:r>
    </w:p>
    <w:p w14:paraId="124FCEC1" w14:textId="77777777" w:rsidR="00C56A0E" w:rsidRDefault="00C56A0E" w:rsidP="00C56A0E">
      <w:pPr>
        <w:pStyle w:val="Heading1"/>
        <w:keepNext w:val="0"/>
        <w:numPr>
          <w:ilvl w:val="0"/>
          <w:numId w:val="0"/>
        </w:numPr>
        <w:spacing w:before="0" w:after="0"/>
        <w:ind w:left="340" w:right="0" w:hanging="340"/>
        <w:rPr>
          <w:rFonts w:hint="cs"/>
          <w:rtl/>
          <w:lang w:eastAsia="en-US"/>
        </w:rPr>
      </w:pPr>
    </w:p>
    <w:p w14:paraId="1ABB73B8" w14:textId="77777777" w:rsidR="00C56A0E" w:rsidRDefault="00C56A0E" w:rsidP="00C56A0E">
      <w:pPr>
        <w:pStyle w:val="Heading1"/>
        <w:keepNext w:val="0"/>
        <w:numPr>
          <w:ilvl w:val="0"/>
          <w:numId w:val="0"/>
        </w:numPr>
        <w:spacing w:before="0" w:after="0"/>
        <w:ind w:left="340" w:right="0" w:hanging="340"/>
        <w:rPr>
          <w:rFonts w:hint="cs"/>
          <w:rtl/>
          <w:lang w:eastAsia="en-US"/>
        </w:rPr>
      </w:pPr>
    </w:p>
    <w:p w14:paraId="245316C3" w14:textId="77777777" w:rsidR="00C56A0E" w:rsidRPr="00ED12CD" w:rsidRDefault="00C56A0E" w:rsidP="00C56A0E">
      <w:pPr>
        <w:pStyle w:val="Heading1"/>
        <w:keepNext w:val="0"/>
        <w:numPr>
          <w:ilvl w:val="0"/>
          <w:numId w:val="0"/>
        </w:numPr>
        <w:spacing w:before="0" w:after="0"/>
        <w:ind w:left="340" w:right="0" w:hanging="340"/>
        <w:rPr>
          <w:rFonts w:hint="cs"/>
          <w:lang w:eastAsia="en-US"/>
        </w:rPr>
      </w:pPr>
    </w:p>
    <w:p w14:paraId="229D042B" w14:textId="77777777" w:rsidR="00542736" w:rsidRPr="00ED12CD" w:rsidRDefault="00542736" w:rsidP="008B2A66">
      <w:pPr>
        <w:pStyle w:val="Heading1"/>
        <w:keepNext w:val="0"/>
        <w:numPr>
          <w:ilvl w:val="1"/>
          <w:numId w:val="5"/>
        </w:numPr>
        <w:tabs>
          <w:tab w:val="clear" w:pos="735"/>
          <w:tab w:val="num" w:pos="799"/>
        </w:tabs>
        <w:spacing w:before="0" w:after="0"/>
        <w:ind w:left="924" w:right="0" w:hanging="567"/>
        <w:rPr>
          <w:rFonts w:hint="cs"/>
          <w:lang w:eastAsia="en-US"/>
        </w:rPr>
      </w:pPr>
      <w:r w:rsidRPr="00ED12CD">
        <w:rPr>
          <w:rFonts w:hint="cs"/>
          <w:rtl/>
          <w:lang w:eastAsia="en-US"/>
        </w:rPr>
        <w:t>הקיבוץ יהיה אחראי על תקינותן ותחזוקתן של התשתיות הציבוריות המצויות בשטח המגרש שישויך לחבר, ככל שקיימות תשתיות כאלה. האמור בסעיף זה לא יחול ביחס לנזק שייגרם לתשתיות הציבוריות על ידי החבר, לרבות בגין ביצוע תוספות ו/או שיפוצים בבית ו/או במגרש. במידה וייגרם נזק על ידי החבר כאמור, הוא יתקן אותו על חשבונו באופן מיידי.</w:t>
      </w:r>
    </w:p>
    <w:p w14:paraId="7CB5AA7A" w14:textId="77777777" w:rsidR="00542736" w:rsidRPr="00ED12CD" w:rsidRDefault="00AC7EE9" w:rsidP="00AC7EE9">
      <w:pPr>
        <w:pStyle w:val="Heading1"/>
        <w:keepNext w:val="0"/>
        <w:numPr>
          <w:ilvl w:val="1"/>
          <w:numId w:val="5"/>
        </w:numPr>
        <w:tabs>
          <w:tab w:val="clear" w:pos="735"/>
          <w:tab w:val="num" w:pos="799"/>
        </w:tabs>
        <w:spacing w:before="0" w:after="0"/>
        <w:ind w:left="924" w:right="0" w:hanging="567"/>
        <w:rPr>
          <w:rFonts w:hint="cs"/>
          <w:lang w:eastAsia="en-US"/>
        </w:rPr>
      </w:pPr>
      <w:r w:rsidRPr="00ED12CD">
        <w:rPr>
          <w:rFonts w:hint="cs"/>
          <w:rtl/>
          <w:lang w:eastAsia="en-US"/>
        </w:rPr>
        <w:t xml:space="preserve"> </w:t>
      </w:r>
      <w:r w:rsidR="00542736" w:rsidRPr="00ED12CD">
        <w:rPr>
          <w:rtl/>
          <w:lang w:eastAsia="en-US"/>
        </w:rPr>
        <w:t xml:space="preserve">הקיבוץ </w:t>
      </w:r>
      <w:r w:rsidR="00542736" w:rsidRPr="00ED12CD">
        <w:rPr>
          <w:rFonts w:hint="cs"/>
          <w:rtl/>
          <w:lang w:eastAsia="en-US"/>
        </w:rPr>
        <w:t>י</w:t>
      </w:r>
      <w:r w:rsidR="00542736" w:rsidRPr="00ED12CD">
        <w:rPr>
          <w:rtl/>
          <w:lang w:eastAsia="en-US"/>
        </w:rPr>
        <w:t>הא רשאי</w:t>
      </w:r>
      <w:r w:rsidR="00542736" w:rsidRPr="00ED12CD">
        <w:rPr>
          <w:rFonts w:hint="cs"/>
          <w:rtl/>
          <w:lang w:eastAsia="en-US"/>
        </w:rPr>
        <w:t>, לאחר שנתן לחבר הודעה מראש ובכתב בדבר מועדי הכניסה למגרש,</w:t>
      </w:r>
      <w:r w:rsidR="00542736" w:rsidRPr="00ED12CD">
        <w:rPr>
          <w:rtl/>
          <w:lang w:eastAsia="en-US"/>
        </w:rPr>
        <w:t xml:space="preserve"> להיכנס למגרש של חבר, באין מפריע, במטרה לבצע כל עבודות בדיקה, תחזוקה, בניה, תיקון, שיפוץ, שיפור, שדרוג, של תשתיות ציבוריות או עבודות פיתוח ותשתית, והחבר לא יהא רשאי או זכאי למנוע זאת מהקיבוץ בשום מקרה.</w:t>
      </w:r>
      <w:r w:rsidR="00542736" w:rsidRPr="00ED12CD">
        <w:rPr>
          <w:rFonts w:hint="cs"/>
          <w:rtl/>
          <w:lang w:eastAsia="en-US"/>
        </w:rPr>
        <w:t xml:space="preserve"> לצורך כך, יהיה רשאי הקיבוץ </w:t>
      </w:r>
      <w:r w:rsidR="00542736" w:rsidRPr="00ED12CD">
        <w:rPr>
          <w:rFonts w:hint="cs"/>
          <w:rtl/>
          <w:lang w:eastAsia="en-US"/>
        </w:rPr>
        <w:lastRenderedPageBreak/>
        <w:t>לרשום זיקת הנאה לטובת הציבור ביחס לכל התשתיות הציבוריות הקיימות ו/או המתוכננות במגרשי החברים.</w:t>
      </w:r>
    </w:p>
    <w:p w14:paraId="605A07C0" w14:textId="77777777" w:rsidR="00542736" w:rsidRPr="00ED12CD" w:rsidRDefault="00AC7EE9" w:rsidP="008B2A66">
      <w:pPr>
        <w:pStyle w:val="Heading1"/>
        <w:keepNext w:val="0"/>
        <w:numPr>
          <w:ilvl w:val="1"/>
          <w:numId w:val="5"/>
        </w:numPr>
        <w:tabs>
          <w:tab w:val="clear" w:pos="735"/>
          <w:tab w:val="num" w:pos="799"/>
        </w:tabs>
        <w:spacing w:before="0" w:after="0"/>
        <w:ind w:left="924" w:right="0" w:hanging="567"/>
        <w:rPr>
          <w:rFonts w:hint="cs"/>
          <w:rtl/>
          <w:lang w:eastAsia="en-US"/>
        </w:rPr>
      </w:pPr>
      <w:r w:rsidRPr="00ED12CD">
        <w:rPr>
          <w:rFonts w:hint="cs"/>
          <w:rtl/>
          <w:lang w:eastAsia="en-US"/>
        </w:rPr>
        <w:t xml:space="preserve">  </w:t>
      </w:r>
      <w:r w:rsidR="00542736" w:rsidRPr="00ED12CD">
        <w:rPr>
          <w:rFonts w:hint="cs"/>
          <w:rtl/>
          <w:lang w:eastAsia="en-US"/>
        </w:rPr>
        <w:t xml:space="preserve">מובהר כי במקרי חירום יהיה הקיבוץ רשאי להיכנס למגרש החבר, באין מפריע, לביצוע העבודות המפורטות לעיל, גם בלא מתן הודעה כאמור. </w:t>
      </w:r>
    </w:p>
    <w:p w14:paraId="78E82D49" w14:textId="77777777" w:rsidR="00542736" w:rsidRPr="00ED12CD" w:rsidRDefault="00AC7EE9" w:rsidP="00AC7EE9">
      <w:pPr>
        <w:pStyle w:val="Heading1"/>
        <w:keepNext w:val="0"/>
        <w:numPr>
          <w:ilvl w:val="1"/>
          <w:numId w:val="5"/>
        </w:numPr>
        <w:tabs>
          <w:tab w:val="clear" w:pos="735"/>
          <w:tab w:val="num" w:pos="799"/>
        </w:tabs>
        <w:spacing w:before="0" w:after="0"/>
        <w:ind w:left="924" w:right="0" w:hanging="567"/>
        <w:rPr>
          <w:rFonts w:hint="cs"/>
          <w:lang w:eastAsia="en-US"/>
        </w:rPr>
      </w:pPr>
      <w:r w:rsidRPr="00ED12CD">
        <w:rPr>
          <w:rFonts w:hint="cs"/>
          <w:rtl/>
          <w:lang w:eastAsia="en-US"/>
        </w:rPr>
        <w:t xml:space="preserve"> </w:t>
      </w:r>
      <w:r w:rsidR="00542736" w:rsidRPr="00ED12CD">
        <w:rPr>
          <w:rFonts w:hint="cs"/>
          <w:rtl/>
          <w:lang w:eastAsia="en-US"/>
        </w:rPr>
        <w:t>לאחר ביצוע העבודות הציבוריות, יהיה הקיבוץ אחראי, על חשבונו, להחזרת מצב המגרש לקדמותו (קרי, למצב בו היה המגרש טרם ביצוע העבודות כאמור), ככל שהדבר ניתן.</w:t>
      </w:r>
    </w:p>
    <w:p w14:paraId="7E1E2FDE" w14:textId="77777777" w:rsidR="008B2A66" w:rsidRPr="00ED12CD" w:rsidRDefault="008B2A66" w:rsidP="002C2307">
      <w:pPr>
        <w:pStyle w:val="Heading1"/>
        <w:keepNext w:val="0"/>
        <w:numPr>
          <w:ilvl w:val="1"/>
          <w:numId w:val="5"/>
        </w:numPr>
        <w:tabs>
          <w:tab w:val="clear" w:pos="735"/>
          <w:tab w:val="num" w:pos="799"/>
        </w:tabs>
        <w:spacing w:before="0" w:after="0"/>
        <w:ind w:left="924" w:right="0" w:hanging="567"/>
        <w:rPr>
          <w:rFonts w:hint="cs"/>
          <w:rtl/>
          <w:lang w:eastAsia="en-US"/>
        </w:rPr>
      </w:pPr>
      <w:r w:rsidRPr="00ED12CD">
        <w:rPr>
          <w:rFonts w:hint="cs"/>
          <w:rtl/>
          <w:lang w:eastAsia="en-US"/>
        </w:rPr>
        <w:t>יובהר כי הקיבוץ יפעל להעתקת תשתיות ציבוריות משטח המגרשים בכפוף לקיומם של מקורות לצורך זה ובהתאם ללוח זמנים שייקבע לעניין זה על ידי הקיבוץ בהתאם להחלטות רשויות הקיבוץ מעת לעת. למען הסר ספק יובהר, כי אין באמור לעיל כדי לחייב את הקיבוץ לבצע העתקת תשתיות ציבוריות מתוך שטח המגרש אשר ישויך לחבר. במידה וחבר יהיה מעוניין בהעברת תשתיות ציבוריות מתחום המגרש ששויך לו</w:t>
      </w:r>
      <w:r w:rsidR="00A63387" w:rsidRPr="00ED12CD">
        <w:rPr>
          <w:rFonts w:hint="cs"/>
          <w:rtl/>
          <w:lang w:eastAsia="en-US"/>
        </w:rPr>
        <w:t xml:space="preserve"> בטרם בוצעה העבודה על ידי הקיבוץ כאמור</w:t>
      </w:r>
      <w:r w:rsidRPr="00ED12CD">
        <w:rPr>
          <w:rFonts w:hint="cs"/>
          <w:rtl/>
          <w:lang w:eastAsia="en-US"/>
        </w:rPr>
        <w:t>, תתבצע העתקת התשתיות</w:t>
      </w:r>
      <w:r w:rsidR="00A63387" w:rsidRPr="00ED12CD">
        <w:rPr>
          <w:rFonts w:hint="cs"/>
          <w:rtl/>
          <w:lang w:eastAsia="en-US"/>
        </w:rPr>
        <w:t xml:space="preserve"> על חשבונו, בכפוף</w:t>
      </w:r>
      <w:r w:rsidRPr="00ED12CD">
        <w:rPr>
          <w:rFonts w:hint="cs"/>
          <w:rtl/>
          <w:lang w:eastAsia="en-US"/>
        </w:rPr>
        <w:t xml:space="preserve"> להחלטות הקיבוץ לעניין זה מעת לעת ובכל מקרה היא תתבצע אך ורק לאחר קבלת אישור מראש ובכתב מהקיבוץ ובכפוף להוראות הדין.</w:t>
      </w:r>
      <w:r w:rsidR="00137154" w:rsidRPr="00ED12CD">
        <w:rPr>
          <w:rFonts w:hint="cs"/>
          <w:rtl/>
          <w:lang w:eastAsia="en-US"/>
        </w:rPr>
        <w:t xml:space="preserve"> </w:t>
      </w:r>
    </w:p>
    <w:p w14:paraId="671F5CA5" w14:textId="77777777" w:rsidR="00542736" w:rsidRPr="00ED12CD" w:rsidRDefault="00542736" w:rsidP="00542736">
      <w:pPr>
        <w:pStyle w:val="Heading1"/>
        <w:keepNext w:val="0"/>
        <w:rPr>
          <w:b/>
          <w:bCs/>
          <w:u w:val="single"/>
          <w:rtl/>
          <w:lang w:eastAsia="en-US"/>
        </w:rPr>
      </w:pPr>
      <w:r w:rsidRPr="00ED12CD">
        <w:rPr>
          <w:b/>
          <w:bCs/>
          <w:u w:val="single"/>
          <w:rtl/>
          <w:lang w:eastAsia="en-US"/>
        </w:rPr>
        <w:t>כללי השימוש במגרשים ובבתים לאחר הרישום</w:t>
      </w:r>
    </w:p>
    <w:p w14:paraId="39320FAA" w14:textId="77777777" w:rsidR="005E78B4" w:rsidRPr="00ED12CD" w:rsidRDefault="005E78B4" w:rsidP="005E78B4">
      <w:pPr>
        <w:pStyle w:val="Heading2"/>
        <w:keepNext w:val="0"/>
        <w:numPr>
          <w:ilvl w:val="1"/>
          <w:numId w:val="9"/>
        </w:numPr>
        <w:tabs>
          <w:tab w:val="clear" w:pos="735"/>
          <w:tab w:val="num" w:pos="941"/>
        </w:tabs>
        <w:spacing w:before="0" w:after="0"/>
        <w:ind w:left="935" w:right="0" w:hanging="578"/>
        <w:rPr>
          <w:rtl/>
          <w:lang w:eastAsia="en-US"/>
        </w:rPr>
      </w:pPr>
      <w:r w:rsidRPr="00ED12CD">
        <w:rPr>
          <w:rtl/>
          <w:lang w:eastAsia="en-US"/>
        </w:rPr>
        <w:t>החברים יהיו רשאים להשתמש במגרשים ובבתים שיקבלו מהקיבוץ אך ורק למטרת מגורים שלהם ושל</w:t>
      </w:r>
      <w:r w:rsidRPr="00ED12CD">
        <w:rPr>
          <w:rFonts w:hint="cs"/>
          <w:rtl/>
          <w:lang w:eastAsia="en-US"/>
        </w:rPr>
        <w:t xml:space="preserve"> בני זוגם ו/או צאצאיהם (לא כולל בני זוגם) ו/או הוריהם ובלבד שאלה מתגוררים בבית יחד עם החבר.</w:t>
      </w:r>
      <w:r w:rsidRPr="00ED12CD">
        <w:rPr>
          <w:rtl/>
          <w:lang w:eastAsia="en-US"/>
        </w:rPr>
        <w:t xml:space="preserve"> כל שימוש אחר במגרשים או בבתים, יהא טעון אישור מראש ובכתב של הקיבוץ, וכן יהא כפוף להוראות כל דין.</w:t>
      </w:r>
    </w:p>
    <w:p w14:paraId="508FD1E9" w14:textId="77777777" w:rsidR="00542736" w:rsidRPr="00ED12CD" w:rsidRDefault="00542736" w:rsidP="00542736">
      <w:pPr>
        <w:pStyle w:val="Heading2"/>
        <w:keepNext w:val="0"/>
        <w:numPr>
          <w:ilvl w:val="1"/>
          <w:numId w:val="9"/>
        </w:numPr>
        <w:tabs>
          <w:tab w:val="clear" w:pos="735"/>
          <w:tab w:val="num" w:pos="941"/>
        </w:tabs>
        <w:spacing w:before="0" w:after="0"/>
        <w:ind w:left="935" w:right="0" w:hanging="578"/>
        <w:rPr>
          <w:rFonts w:hint="cs"/>
          <w:lang w:eastAsia="en-US"/>
        </w:rPr>
      </w:pPr>
      <w:r w:rsidRPr="00ED12CD">
        <w:rPr>
          <w:rtl/>
          <w:lang w:eastAsia="en-US"/>
        </w:rPr>
        <w:t xml:space="preserve">כל בניה, תוספת בניה, שיפורים, שיפוצים ועבודות למיניהן, במגרש או בבית, יהיו טעונים </w:t>
      </w:r>
      <w:r w:rsidRPr="00ED12CD">
        <w:rPr>
          <w:rFonts w:hint="cs"/>
          <w:rtl/>
          <w:lang w:eastAsia="en-US"/>
        </w:rPr>
        <w:t xml:space="preserve">אישור </w:t>
      </w:r>
      <w:r w:rsidRPr="00ED12CD">
        <w:rPr>
          <w:rtl/>
          <w:lang w:eastAsia="en-US"/>
        </w:rPr>
        <w:t xml:space="preserve">מראש ובכתב </w:t>
      </w:r>
      <w:r w:rsidRPr="00ED12CD">
        <w:rPr>
          <w:rFonts w:hint="cs"/>
          <w:rtl/>
          <w:lang w:eastAsia="en-US"/>
        </w:rPr>
        <w:t xml:space="preserve">של </w:t>
      </w:r>
      <w:r w:rsidRPr="00ED12CD">
        <w:rPr>
          <w:rtl/>
          <w:lang w:eastAsia="en-US"/>
        </w:rPr>
        <w:t xml:space="preserve">הקיבוץ, וכן יהיו כפופים להוראות כל דין, לרבות </w:t>
      </w:r>
      <w:r w:rsidRPr="00ED12CD">
        <w:rPr>
          <w:rFonts w:hint="cs"/>
          <w:rtl/>
          <w:lang w:eastAsia="en-US"/>
        </w:rPr>
        <w:t>תקנוני הבנייה והתוכניות</w:t>
      </w:r>
      <w:r w:rsidRPr="00ED12CD">
        <w:rPr>
          <w:rtl/>
          <w:lang w:eastAsia="en-US"/>
        </w:rPr>
        <w:t xml:space="preserve"> הרלבנטית שבתוקף מעת לעת.</w:t>
      </w:r>
    </w:p>
    <w:p w14:paraId="3874B9BA" w14:textId="77777777" w:rsidR="00542736" w:rsidRPr="00ED12CD" w:rsidRDefault="00542736" w:rsidP="00542736">
      <w:pPr>
        <w:pStyle w:val="Heading2"/>
        <w:keepNext w:val="0"/>
        <w:numPr>
          <w:ilvl w:val="1"/>
          <w:numId w:val="9"/>
        </w:numPr>
        <w:spacing w:before="0" w:after="0"/>
        <w:ind w:left="935" w:right="0" w:hanging="578"/>
        <w:rPr>
          <w:rFonts w:hint="cs"/>
          <w:lang w:eastAsia="en-US"/>
        </w:rPr>
      </w:pPr>
      <w:r w:rsidRPr="00ED12CD">
        <w:rPr>
          <w:rFonts w:hint="cs"/>
          <w:rtl/>
          <w:lang w:eastAsia="en-US"/>
        </w:rPr>
        <w:t xml:space="preserve">למען הסר ספק, חבר לא יהא רשאי לבנות, לשפץ, להרחיב או לערוך כל שינוי בביתו בלא היתר בניה שניתן כדין על ידי רשויות התכנון והבניה הרלוונטיות ובהתאם להוראות כל דין. </w:t>
      </w:r>
    </w:p>
    <w:p w14:paraId="7105E57D" w14:textId="77777777" w:rsidR="00542736" w:rsidRPr="00ED12CD" w:rsidRDefault="00542736" w:rsidP="00542736">
      <w:pPr>
        <w:pStyle w:val="Heading2"/>
        <w:keepNext w:val="0"/>
        <w:numPr>
          <w:ilvl w:val="1"/>
          <w:numId w:val="9"/>
        </w:numPr>
        <w:spacing w:before="0" w:after="0"/>
        <w:ind w:left="935" w:right="0" w:hanging="578"/>
        <w:rPr>
          <w:rtl/>
          <w:lang w:eastAsia="en-US"/>
        </w:rPr>
      </w:pPr>
      <w:r w:rsidRPr="00ED12CD">
        <w:rPr>
          <w:rFonts w:hint="cs"/>
          <w:rtl/>
          <w:lang w:eastAsia="en-US"/>
        </w:rPr>
        <w:t>במקרה של בניה שלא כדין יהא הקיבוץ רשאי לחייב את החבר בכל הוצאה, קנס, נזק או חסר שייגרמו לקיבוץ כתוצאה מהבניה והקיבוץ יהא רשאי לממש כל בטוחה שניתנה לו על ידי החבר.</w:t>
      </w:r>
    </w:p>
    <w:p w14:paraId="0A41F336" w14:textId="77777777" w:rsidR="00542736" w:rsidRPr="00ED12CD" w:rsidRDefault="00542736" w:rsidP="00542736">
      <w:pPr>
        <w:pStyle w:val="Heading2"/>
        <w:keepNext w:val="0"/>
        <w:numPr>
          <w:ilvl w:val="1"/>
          <w:numId w:val="9"/>
        </w:numPr>
        <w:spacing w:before="0" w:after="0"/>
        <w:ind w:left="935" w:right="0" w:hanging="578"/>
        <w:rPr>
          <w:rtl/>
          <w:lang w:eastAsia="en-US"/>
        </w:rPr>
      </w:pPr>
      <w:r w:rsidRPr="00ED12CD">
        <w:rPr>
          <w:rtl/>
          <w:lang w:eastAsia="en-US"/>
        </w:rPr>
        <w:t xml:space="preserve">חבר יהיה רשאי להשכיר את המגרש, הבית או כל מתקן אחר אשר במגרש, או להרשות לאחרים שימוש בו, בין בתמורה ובין ללא תמורה, לרבות </w:t>
      </w:r>
      <w:r w:rsidR="005977FB" w:rsidRPr="00ED12CD">
        <w:rPr>
          <w:rFonts w:hint="cs"/>
          <w:rtl/>
          <w:lang w:eastAsia="en-US"/>
        </w:rPr>
        <w:t>ש</w:t>
      </w:r>
      <w:r w:rsidRPr="00ED12CD">
        <w:rPr>
          <w:rtl/>
          <w:lang w:eastAsia="en-US"/>
        </w:rPr>
        <w:t>לא למטרת מגורים</w:t>
      </w:r>
      <w:r w:rsidRPr="00ED12CD">
        <w:rPr>
          <w:rFonts w:hint="cs"/>
          <w:rtl/>
          <w:lang w:eastAsia="en-US"/>
        </w:rPr>
        <w:t xml:space="preserve">, זאת, רק בהסכמת הקיבוץ מראש ובכתב, למעט האמור בסעיף 14.1 (להלן </w:t>
      </w:r>
      <w:r w:rsidRPr="00ED12CD">
        <w:rPr>
          <w:rtl/>
          <w:lang w:eastAsia="en-US"/>
        </w:rPr>
        <w:t>–</w:t>
      </w:r>
      <w:r w:rsidRPr="00ED12CD">
        <w:rPr>
          <w:rFonts w:hint="cs"/>
          <w:rtl/>
          <w:lang w:eastAsia="en-US"/>
        </w:rPr>
        <w:t xml:space="preserve"> "</w:t>
      </w:r>
      <w:r w:rsidRPr="00ED12CD">
        <w:rPr>
          <w:rFonts w:hint="cs"/>
          <w:b/>
          <w:bCs/>
          <w:rtl/>
          <w:lang w:eastAsia="en-US"/>
        </w:rPr>
        <w:t>השכרה</w:t>
      </w:r>
      <w:r w:rsidRPr="00ED12CD">
        <w:rPr>
          <w:rFonts w:hint="cs"/>
          <w:rtl/>
          <w:lang w:eastAsia="en-US"/>
        </w:rPr>
        <w:t>").</w:t>
      </w:r>
    </w:p>
    <w:p w14:paraId="1F1C0967" w14:textId="77777777" w:rsidR="00542736" w:rsidRPr="00ED12CD" w:rsidRDefault="00542736" w:rsidP="00E22E2A">
      <w:pPr>
        <w:pStyle w:val="Heading2"/>
        <w:keepNext w:val="0"/>
        <w:numPr>
          <w:ilvl w:val="12"/>
          <w:numId w:val="0"/>
        </w:numPr>
        <w:spacing w:before="0" w:after="0"/>
        <w:ind w:left="935" w:right="0" w:hanging="578"/>
        <w:rPr>
          <w:rFonts w:hint="cs"/>
          <w:rtl/>
          <w:lang w:eastAsia="en-US"/>
        </w:rPr>
      </w:pPr>
      <w:r w:rsidRPr="00ED12CD">
        <w:rPr>
          <w:rFonts w:hint="cs"/>
          <w:rtl/>
          <w:lang w:eastAsia="en-US"/>
        </w:rPr>
        <w:t xml:space="preserve"> </w:t>
      </w:r>
      <w:r w:rsidRPr="00ED12CD">
        <w:rPr>
          <w:rFonts w:hint="cs"/>
          <w:rtl/>
          <w:lang w:eastAsia="en-US"/>
        </w:rPr>
        <w:tab/>
        <w:t>ה</w:t>
      </w:r>
      <w:r w:rsidR="00CC6332" w:rsidRPr="00ED12CD">
        <w:rPr>
          <w:rFonts w:hint="cs"/>
          <w:rtl/>
          <w:lang w:eastAsia="en-US"/>
        </w:rPr>
        <w:t>השכרה תתבצע</w:t>
      </w:r>
      <w:r w:rsidRPr="00ED12CD">
        <w:rPr>
          <w:rFonts w:hint="cs"/>
          <w:rtl/>
          <w:lang w:eastAsia="en-US"/>
        </w:rPr>
        <w:t xml:space="preserve"> ב</w:t>
      </w:r>
      <w:r w:rsidR="00CC6332" w:rsidRPr="00ED12CD">
        <w:rPr>
          <w:rFonts w:hint="cs"/>
          <w:rtl/>
          <w:lang w:eastAsia="en-US"/>
        </w:rPr>
        <w:t>אמצעות</w:t>
      </w:r>
      <w:r w:rsidRPr="00ED12CD">
        <w:rPr>
          <w:rFonts w:hint="cs"/>
          <w:rtl/>
          <w:lang w:eastAsia="en-US"/>
        </w:rPr>
        <w:t xml:space="preserve"> </w:t>
      </w:r>
      <w:r w:rsidRPr="00ED12CD">
        <w:rPr>
          <w:rtl/>
          <w:lang w:eastAsia="en-US"/>
        </w:rPr>
        <w:t xml:space="preserve">מנגנון השכרת </w:t>
      </w:r>
      <w:r w:rsidR="0077583A" w:rsidRPr="00ED12CD">
        <w:rPr>
          <w:rFonts w:hint="cs"/>
          <w:rtl/>
          <w:lang w:eastAsia="en-US"/>
        </w:rPr>
        <w:t>הדירות</w:t>
      </w:r>
      <w:r w:rsidRPr="00ED12CD">
        <w:rPr>
          <w:rtl/>
          <w:lang w:eastAsia="en-US"/>
        </w:rPr>
        <w:t xml:space="preserve"> של הקיבוץ עצמ</w:t>
      </w:r>
      <w:r w:rsidRPr="00ED12CD">
        <w:rPr>
          <w:rFonts w:hint="cs"/>
          <w:rtl/>
          <w:lang w:eastAsia="en-US"/>
        </w:rPr>
        <w:t>ו</w:t>
      </w:r>
      <w:r w:rsidR="00E22E2A" w:rsidRPr="00ED12CD">
        <w:rPr>
          <w:rFonts w:hint="cs"/>
          <w:rtl/>
          <w:lang w:eastAsia="en-US"/>
        </w:rPr>
        <w:t xml:space="preserve"> או באופן עצמאי על ידי החבר ובלבד שהחבר יקיים את</w:t>
      </w:r>
      <w:r w:rsidRPr="00ED12CD">
        <w:rPr>
          <w:rFonts w:hint="cs"/>
          <w:rtl/>
          <w:lang w:eastAsia="en-US"/>
        </w:rPr>
        <w:t xml:space="preserve">הוראות </w:t>
      </w:r>
      <w:r w:rsidRPr="00ED12CD">
        <w:rPr>
          <w:rFonts w:hint="cs"/>
          <w:rtl/>
        </w:rPr>
        <w:t>כתב הצהרה והתחייבות בקשר עם העברת זכויות בנכס והשכרתו</w:t>
      </w:r>
      <w:r w:rsidRPr="00ED12CD">
        <w:rPr>
          <w:rFonts w:hint="cs"/>
          <w:b/>
          <w:bCs/>
          <w:rtl/>
        </w:rPr>
        <w:t xml:space="preserve"> </w:t>
      </w:r>
      <w:r w:rsidRPr="00ED12CD">
        <w:rPr>
          <w:rFonts w:hint="cs"/>
          <w:rtl/>
        </w:rPr>
        <w:t xml:space="preserve">המצורף </w:t>
      </w:r>
      <w:r w:rsidRPr="00ED12CD">
        <w:rPr>
          <w:rFonts w:hint="cs"/>
          <w:b/>
          <w:bCs/>
          <w:rtl/>
        </w:rPr>
        <w:t>כנספח</w:t>
      </w:r>
      <w:r w:rsidRPr="00ED12CD">
        <w:rPr>
          <w:rFonts w:hint="cs"/>
          <w:rtl/>
        </w:rPr>
        <w:t xml:space="preserve"> </w:t>
      </w:r>
      <w:r w:rsidR="00A222F3" w:rsidRPr="00ED12CD">
        <w:rPr>
          <w:rFonts w:hint="cs"/>
          <w:b/>
          <w:bCs/>
          <w:rtl/>
        </w:rPr>
        <w:t>9</w:t>
      </w:r>
      <w:r w:rsidRPr="00ED12CD">
        <w:rPr>
          <w:rFonts w:hint="cs"/>
          <w:rtl/>
        </w:rPr>
        <w:t xml:space="preserve"> לחוזה האישי</w:t>
      </w:r>
      <w:r w:rsidRPr="00ED12CD">
        <w:rPr>
          <w:rFonts w:hint="cs"/>
          <w:b/>
          <w:bCs/>
          <w:rtl/>
        </w:rPr>
        <w:t xml:space="preserve"> </w:t>
      </w:r>
      <w:r w:rsidRPr="00ED12CD">
        <w:rPr>
          <w:rFonts w:hint="cs"/>
          <w:rtl/>
          <w:lang w:eastAsia="en-US"/>
        </w:rPr>
        <w:t xml:space="preserve">ובכפוף לאישור הקיבוץ את זהותו של השוכר. </w:t>
      </w:r>
    </w:p>
    <w:p w14:paraId="11A18365" w14:textId="77777777" w:rsidR="00542736" w:rsidRPr="00ED12CD" w:rsidRDefault="00542736" w:rsidP="00542736">
      <w:pPr>
        <w:pStyle w:val="Heading2"/>
        <w:keepNext w:val="0"/>
        <w:numPr>
          <w:ilvl w:val="1"/>
          <w:numId w:val="9"/>
        </w:numPr>
        <w:spacing w:before="0" w:after="0"/>
        <w:ind w:left="935" w:right="0" w:hanging="578"/>
        <w:rPr>
          <w:rFonts w:hint="cs"/>
          <w:rtl/>
          <w:lang w:eastAsia="en-US"/>
        </w:rPr>
      </w:pPr>
      <w:r w:rsidRPr="00ED12CD">
        <w:rPr>
          <w:rtl/>
          <w:lang w:eastAsia="en-US"/>
        </w:rPr>
        <w:t xml:space="preserve">במקרה שיתגלו במגרשו של חבר או בביתו מפגעי איכות סביבה, אשר יגרמו להפרעה או אי נוחות לתושבי הקיבוץ או לתקינות החיים בתחום הקיבוץ, </w:t>
      </w:r>
      <w:r w:rsidRPr="00ED12CD">
        <w:rPr>
          <w:rFonts w:hint="cs"/>
          <w:rtl/>
          <w:lang w:eastAsia="en-US"/>
        </w:rPr>
        <w:t>י</w:t>
      </w:r>
      <w:r w:rsidRPr="00ED12CD">
        <w:rPr>
          <w:rtl/>
          <w:lang w:eastAsia="en-US"/>
        </w:rPr>
        <w:t>הא הקיבוץ רשאי וזכאי להיכנס לשטח המגרש</w:t>
      </w:r>
      <w:r w:rsidRPr="00ED12CD">
        <w:rPr>
          <w:rFonts w:hint="cs"/>
          <w:rtl/>
          <w:lang w:eastAsia="en-US"/>
        </w:rPr>
        <w:t xml:space="preserve"> </w:t>
      </w:r>
      <w:r w:rsidRPr="00ED12CD">
        <w:rPr>
          <w:rtl/>
          <w:lang w:eastAsia="en-US"/>
        </w:rPr>
        <w:t>של החבר, על מנת לסלק ולהפסיק אותו מפגע, והכ</w:t>
      </w:r>
      <w:r w:rsidRPr="00ED12CD">
        <w:rPr>
          <w:rFonts w:hint="cs"/>
          <w:rtl/>
          <w:lang w:eastAsia="en-US"/>
        </w:rPr>
        <w:t>ו</w:t>
      </w:r>
      <w:r w:rsidRPr="00ED12CD">
        <w:rPr>
          <w:rtl/>
          <w:lang w:eastAsia="en-US"/>
        </w:rPr>
        <w:t xml:space="preserve">ל על אחריותו </w:t>
      </w:r>
      <w:r w:rsidRPr="00ED12CD">
        <w:rPr>
          <w:rtl/>
          <w:lang w:eastAsia="en-US"/>
        </w:rPr>
        <w:lastRenderedPageBreak/>
        <w:t>ועל חשבונו של החבר.</w:t>
      </w:r>
      <w:r w:rsidRPr="00ED12CD">
        <w:rPr>
          <w:rFonts w:hint="cs"/>
          <w:rtl/>
          <w:lang w:eastAsia="en-US"/>
        </w:rPr>
        <w:t xml:space="preserve"> זאת לאחר שהקיבוץ פנה לחבר בהתראה מראש על מנת שיסלק את המפגע בעצמו והחבר לא עשה זאת בעצמו בתוך הזמן הנקוב בהתראת הקיבוץ.</w:t>
      </w:r>
    </w:p>
    <w:p w14:paraId="7C3A7E66" w14:textId="77777777" w:rsidR="00542736" w:rsidRPr="00ED12CD" w:rsidRDefault="00542736" w:rsidP="00865F7A">
      <w:pPr>
        <w:pStyle w:val="Heading2"/>
        <w:keepNext w:val="0"/>
        <w:numPr>
          <w:ilvl w:val="1"/>
          <w:numId w:val="9"/>
        </w:numPr>
        <w:spacing w:before="0" w:after="0"/>
        <w:ind w:left="935" w:right="0" w:hanging="578"/>
        <w:rPr>
          <w:rFonts w:hint="cs"/>
          <w:rtl/>
          <w:lang w:eastAsia="en-US"/>
        </w:rPr>
      </w:pPr>
      <w:r w:rsidRPr="00ED12CD">
        <w:rPr>
          <w:rFonts w:hint="cs"/>
          <w:rtl/>
          <w:lang w:eastAsia="en-US"/>
        </w:rPr>
        <w:t xml:space="preserve">על אף </w:t>
      </w:r>
      <w:r w:rsidRPr="00ED12CD">
        <w:rPr>
          <w:rtl/>
          <w:lang w:eastAsia="en-US"/>
        </w:rPr>
        <w:t>רישום הזכויות במגרשים ע"ש החברים, החברים לא יהיו רשאים לגדר את שטחי מגרשיהם ו/או לחסום שבילים או דרכי מעבר העוברים בשטח מגרשיהם, או בכל אופן אחר לשנות את המצב הפיסי הנתון והמבנה התכסיתי הקיים של שטח המגורים ב</w:t>
      </w:r>
      <w:r w:rsidRPr="00ED12CD">
        <w:rPr>
          <w:rFonts w:hint="cs"/>
          <w:rtl/>
          <w:lang w:eastAsia="en-US"/>
        </w:rPr>
        <w:t>קיבוץ</w:t>
      </w:r>
      <w:r w:rsidR="00865F7A" w:rsidRPr="00ED12CD">
        <w:rPr>
          <w:rFonts w:hint="cs"/>
          <w:rtl/>
          <w:lang w:eastAsia="en-US"/>
        </w:rPr>
        <w:t xml:space="preserve"> באופן המפריע לשימוש בתשתיות הציבוריות</w:t>
      </w:r>
      <w:r w:rsidRPr="00ED12CD">
        <w:rPr>
          <w:rFonts w:hint="cs"/>
          <w:rtl/>
          <w:lang w:eastAsia="en-US"/>
        </w:rPr>
        <w:t xml:space="preserve">, בלא לקבל את הסכמת הקיבוץ מראש ובכתב. </w:t>
      </w:r>
    </w:p>
    <w:p w14:paraId="6B0FFE8C" w14:textId="77777777" w:rsidR="00542736" w:rsidRPr="00ED12CD" w:rsidRDefault="00542736" w:rsidP="00542736">
      <w:pPr>
        <w:pStyle w:val="Heading2"/>
        <w:keepNext w:val="0"/>
        <w:numPr>
          <w:ilvl w:val="1"/>
          <w:numId w:val="9"/>
        </w:numPr>
        <w:spacing w:before="0" w:after="0"/>
        <w:ind w:left="935" w:right="0" w:hanging="578"/>
        <w:rPr>
          <w:rFonts w:hint="cs"/>
          <w:lang w:eastAsia="en-US"/>
        </w:rPr>
      </w:pPr>
      <w:r w:rsidRPr="00ED12CD">
        <w:rPr>
          <w:rFonts w:hint="cs"/>
          <w:rtl/>
          <w:lang w:eastAsia="en-US"/>
        </w:rPr>
        <w:t xml:space="preserve">החבר יהא אחראי וישא בכל הוצאות האחזקה של דירתו ו/או כל הוצאה נוספת הנובעת ו/או קשורה בדירה ו/או במקרקעין, לרבות תשלומי ארנונה, אגרות מים וביוב החלות על הבית והמגרש, ו/או כל היטל, מס, אגרה ו/או תשלום אחר, </w:t>
      </w:r>
      <w:r w:rsidRPr="00ED12CD">
        <w:rPr>
          <w:rtl/>
          <w:lang w:eastAsia="en-US"/>
        </w:rPr>
        <w:t>והכ</w:t>
      </w:r>
      <w:r w:rsidRPr="00ED12CD">
        <w:rPr>
          <w:rFonts w:hint="cs"/>
          <w:rtl/>
          <w:lang w:eastAsia="en-US"/>
        </w:rPr>
        <w:t>ו</w:t>
      </w:r>
      <w:r w:rsidRPr="00ED12CD">
        <w:rPr>
          <w:rtl/>
          <w:lang w:eastAsia="en-US"/>
        </w:rPr>
        <w:t>ל בהתאם להחלטות הקיבוץ ש</w:t>
      </w:r>
      <w:r w:rsidRPr="00ED12CD">
        <w:rPr>
          <w:rFonts w:hint="cs"/>
          <w:rtl/>
          <w:lang w:eastAsia="en-US"/>
        </w:rPr>
        <w:t>תהיינה</w:t>
      </w:r>
      <w:r w:rsidRPr="00ED12CD">
        <w:rPr>
          <w:rtl/>
          <w:lang w:eastAsia="en-US"/>
        </w:rPr>
        <w:t xml:space="preserve"> בתוקף מעת לעת.</w:t>
      </w:r>
    </w:p>
    <w:p w14:paraId="5FA5257D" w14:textId="77777777" w:rsidR="00542736" w:rsidRPr="00ED12CD" w:rsidRDefault="00542736" w:rsidP="00542736">
      <w:pPr>
        <w:pStyle w:val="Heading2"/>
        <w:keepNext w:val="0"/>
        <w:numPr>
          <w:ilvl w:val="0"/>
          <w:numId w:val="0"/>
        </w:numPr>
        <w:spacing w:before="0" w:after="0"/>
        <w:ind w:left="935" w:right="0"/>
        <w:rPr>
          <w:rFonts w:hint="cs"/>
          <w:rtl/>
          <w:lang w:eastAsia="en-US"/>
        </w:rPr>
      </w:pPr>
      <w:r w:rsidRPr="00ED12CD">
        <w:rPr>
          <w:rFonts w:hint="cs"/>
          <w:rtl/>
          <w:lang w:eastAsia="en-US"/>
        </w:rPr>
        <w:t xml:space="preserve">למען הסר ספק, יובהר כי הוצאות האחזקה בגין תשתיות ציבוריות </w:t>
      </w:r>
      <w:r w:rsidRPr="00ED12CD">
        <w:rPr>
          <w:rtl/>
          <w:lang w:eastAsia="en-US"/>
        </w:rPr>
        <w:t>–</w:t>
      </w:r>
      <w:r w:rsidRPr="00ED12CD">
        <w:rPr>
          <w:rFonts w:hint="cs"/>
          <w:rtl/>
          <w:lang w:eastAsia="en-US"/>
        </w:rPr>
        <w:t xml:space="preserve"> ובכלל זה תשתיות ציבוריות העוברות בשטח מגרש ששויך לחבר </w:t>
      </w:r>
      <w:r w:rsidRPr="00ED12CD">
        <w:rPr>
          <w:rtl/>
          <w:lang w:eastAsia="en-US"/>
        </w:rPr>
        <w:t>–</w:t>
      </w:r>
      <w:r w:rsidRPr="00ED12CD">
        <w:rPr>
          <w:rFonts w:hint="cs"/>
          <w:rtl/>
          <w:lang w:eastAsia="en-US"/>
        </w:rPr>
        <w:t xml:space="preserve"> יחולו על הקיבוץ ו/או המועצה האזורית. הוצאות האחזקה בגין התשתיות מנקודת החיבור לתשתיות הציבוריות ועד לבית החבר יחולו על החבר.</w:t>
      </w:r>
    </w:p>
    <w:p w14:paraId="5D9C0426" w14:textId="77777777" w:rsidR="00542736" w:rsidRPr="00ED12CD" w:rsidRDefault="00542736" w:rsidP="00542736">
      <w:pPr>
        <w:pStyle w:val="Heading1"/>
        <w:keepNext w:val="0"/>
        <w:rPr>
          <w:rFonts w:hint="cs"/>
          <w:b/>
          <w:bCs/>
          <w:u w:val="single"/>
          <w:lang w:eastAsia="en-US"/>
        </w:rPr>
      </w:pPr>
      <w:r w:rsidRPr="00ED12CD">
        <w:rPr>
          <w:b/>
          <w:bCs/>
          <w:u w:val="single"/>
          <w:rtl/>
          <w:lang w:eastAsia="en-US"/>
        </w:rPr>
        <w:t>מכירת/העברת זכויות במגרשים</w:t>
      </w:r>
    </w:p>
    <w:p w14:paraId="45581A8B" w14:textId="77777777" w:rsidR="00542736" w:rsidRPr="00ED12CD" w:rsidRDefault="00542736" w:rsidP="00542736">
      <w:pPr>
        <w:pStyle w:val="Heading2"/>
        <w:keepNext w:val="0"/>
        <w:numPr>
          <w:ilvl w:val="1"/>
          <w:numId w:val="12"/>
        </w:numPr>
        <w:spacing w:before="0" w:after="0"/>
        <w:ind w:left="935" w:right="0" w:hanging="578"/>
        <w:rPr>
          <w:rFonts w:hint="cs"/>
          <w:lang w:eastAsia="en-US"/>
        </w:rPr>
      </w:pPr>
      <w:r w:rsidRPr="00ED12CD">
        <w:rPr>
          <w:rFonts w:hint="cs"/>
          <w:rtl/>
          <w:lang w:eastAsia="en-US"/>
        </w:rPr>
        <w:t>בתקופה של שנתיים שתחל במועד בו ייחתם הסכם חכירה דו צדדי בין המינהל והחבר, (להלן: "</w:t>
      </w:r>
      <w:r w:rsidRPr="00ED12CD">
        <w:rPr>
          <w:rFonts w:hint="cs"/>
          <w:b/>
          <w:bCs/>
          <w:rtl/>
          <w:lang w:eastAsia="en-US"/>
        </w:rPr>
        <w:t>תקופת ההקפאה</w:t>
      </w:r>
      <w:r w:rsidRPr="00ED12CD">
        <w:rPr>
          <w:rFonts w:hint="cs"/>
          <w:rtl/>
          <w:lang w:eastAsia="en-US"/>
        </w:rPr>
        <w:t>"), לא יהא החבר רשאי לעשות בזכויותיו במגרש כל פעולה ו/או דיספוזיציה שהיא. עם זאת, יובהר שיורשים יהיו זכאים לקבל את הזכויות בדירה עפ"י הכללים גם בתקופת ההקפאה.</w:t>
      </w:r>
    </w:p>
    <w:p w14:paraId="5FFF202F" w14:textId="77777777" w:rsidR="00542736" w:rsidRPr="00ED12CD" w:rsidRDefault="00542736" w:rsidP="00E37392">
      <w:pPr>
        <w:pStyle w:val="Heading2"/>
        <w:keepNext w:val="0"/>
        <w:numPr>
          <w:ilvl w:val="1"/>
          <w:numId w:val="12"/>
        </w:numPr>
        <w:spacing w:before="0" w:after="0"/>
        <w:ind w:left="935" w:right="0" w:hanging="578"/>
        <w:rPr>
          <w:rFonts w:hint="cs"/>
          <w:lang w:eastAsia="en-US"/>
        </w:rPr>
      </w:pPr>
      <w:r w:rsidRPr="00ED12CD">
        <w:rPr>
          <w:rFonts w:hint="cs"/>
          <w:rtl/>
          <w:lang w:eastAsia="en-US"/>
        </w:rPr>
        <w:t>לקיבוץ</w:t>
      </w:r>
      <w:r w:rsidRPr="00ED12CD">
        <w:rPr>
          <w:rtl/>
          <w:lang w:eastAsia="en-US"/>
        </w:rPr>
        <w:t xml:space="preserve"> תישמר</w:t>
      </w:r>
      <w:r w:rsidRPr="00ED12CD">
        <w:rPr>
          <w:rFonts w:hint="cs"/>
          <w:rtl/>
          <w:lang w:eastAsia="en-US"/>
        </w:rPr>
        <w:t xml:space="preserve"> </w:t>
      </w:r>
      <w:r w:rsidRPr="00ED12CD">
        <w:rPr>
          <w:rtl/>
          <w:lang w:eastAsia="en-US"/>
        </w:rPr>
        <w:t>זכות סירוב ראשו</w:t>
      </w:r>
      <w:r w:rsidR="00E37392" w:rsidRPr="00ED12CD">
        <w:rPr>
          <w:rFonts w:hint="cs"/>
          <w:rtl/>
          <w:lang w:eastAsia="en-US"/>
        </w:rPr>
        <w:t>נה</w:t>
      </w:r>
      <w:r w:rsidRPr="00ED12CD">
        <w:rPr>
          <w:rtl/>
          <w:lang w:eastAsia="en-US"/>
        </w:rPr>
        <w:t xml:space="preserve"> ל</w:t>
      </w:r>
      <w:r w:rsidRPr="00ED12CD">
        <w:rPr>
          <w:rFonts w:hint="cs"/>
          <w:rtl/>
          <w:lang w:eastAsia="en-US"/>
        </w:rPr>
        <w:t>רכוש</w:t>
      </w:r>
      <w:r w:rsidRPr="00ED12CD">
        <w:rPr>
          <w:rtl/>
          <w:lang w:eastAsia="en-US"/>
        </w:rPr>
        <w:t xml:space="preserve"> את זכויות </w:t>
      </w:r>
      <w:r w:rsidRPr="00ED12CD">
        <w:rPr>
          <w:rFonts w:hint="cs"/>
          <w:rtl/>
          <w:lang w:eastAsia="en-US"/>
        </w:rPr>
        <w:t>ה</w:t>
      </w:r>
      <w:r w:rsidRPr="00ED12CD">
        <w:rPr>
          <w:rtl/>
          <w:lang w:eastAsia="en-US"/>
        </w:rPr>
        <w:t>חבר במגרש, בעצמ</w:t>
      </w:r>
      <w:r w:rsidR="003F3D7F" w:rsidRPr="00ED12CD">
        <w:rPr>
          <w:rFonts w:hint="cs"/>
          <w:rtl/>
          <w:lang w:eastAsia="en-US"/>
        </w:rPr>
        <w:t>ו</w:t>
      </w:r>
      <w:r w:rsidRPr="00ED12CD">
        <w:rPr>
          <w:rtl/>
          <w:lang w:eastAsia="en-US"/>
        </w:rPr>
        <w:t xml:space="preserve"> או </w:t>
      </w:r>
      <w:r w:rsidRPr="00ED12CD">
        <w:rPr>
          <w:rFonts w:hint="cs"/>
          <w:rtl/>
          <w:lang w:eastAsia="en-US"/>
        </w:rPr>
        <w:t>בדרך</w:t>
      </w:r>
      <w:r w:rsidR="003F3D7F" w:rsidRPr="00ED12CD">
        <w:rPr>
          <w:rtl/>
          <w:lang w:eastAsia="en-US"/>
        </w:rPr>
        <w:t xml:space="preserve"> העברתן לאחרים בהם ה</w:t>
      </w:r>
      <w:r w:rsidR="003F3D7F" w:rsidRPr="00ED12CD">
        <w:rPr>
          <w:rFonts w:hint="cs"/>
          <w:rtl/>
          <w:lang w:eastAsia="en-US"/>
        </w:rPr>
        <w:t>ו</w:t>
      </w:r>
      <w:r w:rsidRPr="00ED12CD">
        <w:rPr>
          <w:rtl/>
          <w:lang w:eastAsia="en-US"/>
        </w:rPr>
        <w:t>א מעוניי</w:t>
      </w:r>
      <w:r w:rsidR="003F3D7F" w:rsidRPr="00ED12CD">
        <w:rPr>
          <w:rFonts w:hint="cs"/>
          <w:rtl/>
          <w:lang w:eastAsia="en-US"/>
        </w:rPr>
        <w:t>ן</w:t>
      </w:r>
      <w:r w:rsidRPr="00ED12CD">
        <w:rPr>
          <w:rtl/>
          <w:lang w:eastAsia="en-US"/>
        </w:rPr>
        <w:t>, על-פי ההוראות הבאות:</w:t>
      </w:r>
    </w:p>
    <w:p w14:paraId="5982952C" w14:textId="77777777" w:rsidR="00542736" w:rsidRPr="00ED12CD" w:rsidRDefault="00542736" w:rsidP="00542736">
      <w:pPr>
        <w:pStyle w:val="Heading2"/>
        <w:keepNext w:val="0"/>
        <w:numPr>
          <w:ilvl w:val="2"/>
          <w:numId w:val="12"/>
        </w:numPr>
        <w:spacing w:before="0" w:after="0"/>
        <w:ind w:left="1571" w:right="0"/>
        <w:rPr>
          <w:rFonts w:hint="cs"/>
          <w:lang w:eastAsia="en-US"/>
        </w:rPr>
      </w:pPr>
      <w:r w:rsidRPr="00ED12CD">
        <w:rPr>
          <w:rFonts w:hint="cs"/>
          <w:rtl/>
          <w:lang w:eastAsia="en-US"/>
        </w:rPr>
        <w:t xml:space="preserve">  </w:t>
      </w:r>
      <w:r w:rsidRPr="00ED12CD">
        <w:rPr>
          <w:rtl/>
          <w:lang w:eastAsia="en-US"/>
        </w:rPr>
        <w:t>החבר ימסור לקיבוץ הודעה בכתב על כוונתו להעביר את זכויותיו במגרש לצד שלישי, עם אישור חתום של מורשי החתימה מטעם הקיבוץ, על דבר קבלת ההודעה אצל הקיבוץ ("</w:t>
      </w:r>
      <w:r w:rsidRPr="00ED12CD">
        <w:rPr>
          <w:b/>
          <w:bCs/>
          <w:rtl/>
          <w:lang w:eastAsia="en-US"/>
        </w:rPr>
        <w:t>הודעת ההעברה</w:t>
      </w:r>
      <w:r w:rsidRPr="00ED12CD">
        <w:rPr>
          <w:rtl/>
          <w:lang w:eastAsia="en-US"/>
        </w:rPr>
        <w:t>").</w:t>
      </w:r>
    </w:p>
    <w:p w14:paraId="01A19A9F" w14:textId="77777777" w:rsidR="00542736" w:rsidRPr="00ED12CD" w:rsidRDefault="00542736" w:rsidP="00542736">
      <w:pPr>
        <w:pStyle w:val="Heading2"/>
        <w:keepNext w:val="0"/>
        <w:numPr>
          <w:ilvl w:val="2"/>
          <w:numId w:val="12"/>
        </w:numPr>
        <w:spacing w:before="0" w:after="0"/>
        <w:ind w:left="1571" w:right="0"/>
        <w:rPr>
          <w:rFonts w:hint="cs"/>
          <w:lang w:eastAsia="en-US"/>
        </w:rPr>
      </w:pPr>
      <w:r w:rsidRPr="00ED12CD">
        <w:rPr>
          <w:rFonts w:hint="cs"/>
          <w:rtl/>
          <w:lang w:eastAsia="en-US"/>
        </w:rPr>
        <w:t xml:space="preserve">  החבר יהא חייב להוסיף, בכל מו"מ, מצג, זיכרון דברים או הסכם (להלן: "</w:t>
      </w:r>
      <w:r w:rsidRPr="00ED12CD">
        <w:rPr>
          <w:rFonts w:hint="cs"/>
          <w:b/>
          <w:bCs/>
          <w:rtl/>
          <w:lang w:eastAsia="en-US"/>
        </w:rPr>
        <w:t>ההתקשרות</w:t>
      </w:r>
      <w:r w:rsidRPr="00ED12CD">
        <w:rPr>
          <w:rFonts w:hint="cs"/>
          <w:rtl/>
          <w:lang w:eastAsia="en-US"/>
        </w:rPr>
        <w:t>") סעיף ובו תנאי מתלה על פיו ההתקשרות כפופה לויתור הקיבוץ על מימוש זכות הסירוב מראש ובכתב, בהתאם להוראות הסדר זה, או כל החלטה שתהיה בעתיד.</w:t>
      </w:r>
    </w:p>
    <w:p w14:paraId="2FB56CE0" w14:textId="77777777" w:rsidR="00542736" w:rsidRPr="00ED12CD" w:rsidRDefault="00542736" w:rsidP="00542736">
      <w:pPr>
        <w:pStyle w:val="Heading2"/>
        <w:keepNext w:val="0"/>
        <w:numPr>
          <w:ilvl w:val="2"/>
          <w:numId w:val="12"/>
        </w:numPr>
        <w:spacing w:before="0" w:after="0"/>
        <w:ind w:left="1571" w:right="0"/>
        <w:rPr>
          <w:rFonts w:hint="cs"/>
          <w:lang w:eastAsia="en-US"/>
        </w:rPr>
      </w:pPr>
      <w:r w:rsidRPr="00ED12CD">
        <w:rPr>
          <w:rFonts w:hint="cs"/>
          <w:rtl/>
          <w:lang w:eastAsia="en-US"/>
        </w:rPr>
        <w:t xml:space="preserve">  </w:t>
      </w:r>
      <w:r w:rsidRPr="00ED12CD">
        <w:rPr>
          <w:rtl/>
          <w:lang w:eastAsia="en-US"/>
        </w:rPr>
        <w:t>להודעת ההעברה</w:t>
      </w:r>
      <w:r w:rsidRPr="00ED12CD">
        <w:rPr>
          <w:rFonts w:hint="cs"/>
          <w:rtl/>
          <w:lang w:eastAsia="en-US"/>
        </w:rPr>
        <w:t xml:space="preserve"> </w:t>
      </w:r>
      <w:r w:rsidRPr="00ED12CD">
        <w:rPr>
          <w:rtl/>
          <w:lang w:eastAsia="en-US"/>
        </w:rPr>
        <w:t>יצרף החבר את כל מסמכי הפעולה והעסקה, ללא יוצא מהכלל, עליהם הסכים וחתם עם הצד השלישי, בהם יודגשו ויובהרו, בין היתר: זהות המתקשרים, המחירים והתמורות, מכל סוג שהוא, עליהם הוסכם, תנאי ומועדי התשלום, וכל תנאי אחר שיש לו השלכה כלשהי על המחיר או השווי הכלכלי המשוקלל של הפעולה.</w:t>
      </w:r>
    </w:p>
    <w:p w14:paraId="5E1EA02C" w14:textId="77777777" w:rsidR="00542736" w:rsidRPr="00ED12CD" w:rsidRDefault="00542736" w:rsidP="009746E5">
      <w:pPr>
        <w:pStyle w:val="Heading2"/>
        <w:keepNext w:val="0"/>
        <w:numPr>
          <w:ilvl w:val="2"/>
          <w:numId w:val="12"/>
        </w:numPr>
        <w:spacing w:before="0" w:after="0"/>
        <w:ind w:left="1571" w:right="0"/>
        <w:rPr>
          <w:rFonts w:hint="cs"/>
          <w:lang w:eastAsia="en-US"/>
        </w:rPr>
      </w:pPr>
      <w:r w:rsidRPr="00ED12CD">
        <w:rPr>
          <w:rFonts w:hint="cs"/>
          <w:rtl/>
          <w:lang w:eastAsia="en-US"/>
        </w:rPr>
        <w:t xml:space="preserve">   </w:t>
      </w:r>
      <w:r w:rsidRPr="00ED12CD">
        <w:rPr>
          <w:rtl/>
          <w:lang w:eastAsia="en-US"/>
        </w:rPr>
        <w:t xml:space="preserve">הקיבוץ </w:t>
      </w:r>
      <w:r w:rsidRPr="00ED12CD">
        <w:rPr>
          <w:rFonts w:hint="cs"/>
          <w:rtl/>
          <w:lang w:eastAsia="en-US"/>
        </w:rPr>
        <w:t>י</w:t>
      </w:r>
      <w:r w:rsidRPr="00ED12CD">
        <w:rPr>
          <w:rtl/>
          <w:lang w:eastAsia="en-US"/>
        </w:rPr>
        <w:t xml:space="preserve">הא רשאי להודיע לחבר, בכתב, בתוך </w:t>
      </w:r>
      <w:r w:rsidRPr="00ED12CD">
        <w:rPr>
          <w:rFonts w:hint="cs"/>
          <w:rtl/>
          <w:lang w:eastAsia="en-US"/>
        </w:rPr>
        <w:t>60</w:t>
      </w:r>
      <w:r w:rsidRPr="00ED12CD">
        <w:rPr>
          <w:rtl/>
          <w:lang w:eastAsia="en-US"/>
        </w:rPr>
        <w:t xml:space="preserve"> ימים מקבלת הודעת ההעברה </w:t>
      </w:r>
      <w:r w:rsidR="009746E5" w:rsidRPr="00ED12CD">
        <w:rPr>
          <w:rtl/>
          <w:lang w:eastAsia="en-US"/>
        </w:rPr>
        <w:t>בידי</w:t>
      </w:r>
      <w:r w:rsidR="009746E5" w:rsidRPr="00ED12CD">
        <w:rPr>
          <w:rFonts w:hint="cs"/>
          <w:rtl/>
          <w:lang w:eastAsia="en-US"/>
        </w:rPr>
        <w:t xml:space="preserve">ו </w:t>
      </w:r>
      <w:r w:rsidRPr="00ED12CD">
        <w:rPr>
          <w:rFonts w:hint="cs"/>
          <w:rtl/>
          <w:lang w:eastAsia="en-US"/>
        </w:rPr>
        <w:t>(</w:t>
      </w:r>
      <w:r w:rsidR="009746E5" w:rsidRPr="00ED12CD">
        <w:rPr>
          <w:rFonts w:hint="cs"/>
          <w:rtl/>
          <w:lang w:eastAsia="en-US"/>
        </w:rPr>
        <w:t xml:space="preserve">להלן: </w:t>
      </w:r>
      <w:r w:rsidRPr="00ED12CD">
        <w:rPr>
          <w:rFonts w:hint="cs"/>
          <w:rtl/>
          <w:lang w:eastAsia="en-US"/>
        </w:rPr>
        <w:t>"</w:t>
      </w:r>
      <w:r w:rsidRPr="00ED12CD">
        <w:rPr>
          <w:rFonts w:hint="cs"/>
          <w:b/>
          <w:bCs/>
          <w:rtl/>
          <w:lang w:eastAsia="en-US"/>
        </w:rPr>
        <w:t>תקופת ההודעה</w:t>
      </w:r>
      <w:r w:rsidRPr="00ED12CD">
        <w:rPr>
          <w:rFonts w:hint="cs"/>
          <w:rtl/>
          <w:lang w:eastAsia="en-US"/>
        </w:rPr>
        <w:t>")</w:t>
      </w:r>
      <w:r w:rsidRPr="00ED12CD">
        <w:rPr>
          <w:rtl/>
          <w:lang w:eastAsia="en-US"/>
        </w:rPr>
        <w:t>, אם ברצונ</w:t>
      </w:r>
      <w:r w:rsidRPr="00ED12CD">
        <w:rPr>
          <w:rFonts w:hint="cs"/>
          <w:rtl/>
          <w:lang w:eastAsia="en-US"/>
        </w:rPr>
        <w:t>ו</w:t>
      </w:r>
      <w:r w:rsidRPr="00ED12CD">
        <w:rPr>
          <w:rtl/>
          <w:lang w:eastAsia="en-US"/>
        </w:rPr>
        <w:t xml:space="preserve"> להתקשר עם החבר בתנאים עליהם הסכים עם הצד השלישי, בעצמ</w:t>
      </w:r>
      <w:r w:rsidRPr="00ED12CD">
        <w:rPr>
          <w:rFonts w:hint="cs"/>
          <w:rtl/>
          <w:lang w:eastAsia="en-US"/>
        </w:rPr>
        <w:t>ו</w:t>
      </w:r>
      <w:r w:rsidRPr="00ED12CD">
        <w:rPr>
          <w:rtl/>
          <w:lang w:eastAsia="en-US"/>
        </w:rPr>
        <w:t xml:space="preserve"> או לצורך מסירת הזכויות לאחרים בהם ה</w:t>
      </w:r>
      <w:r w:rsidRPr="00ED12CD">
        <w:rPr>
          <w:rFonts w:hint="cs"/>
          <w:rtl/>
          <w:lang w:eastAsia="en-US"/>
        </w:rPr>
        <w:t>ו</w:t>
      </w:r>
      <w:r w:rsidRPr="00ED12CD">
        <w:rPr>
          <w:rtl/>
          <w:lang w:eastAsia="en-US"/>
        </w:rPr>
        <w:t>א מעוניי</w:t>
      </w:r>
      <w:r w:rsidRPr="00ED12CD">
        <w:rPr>
          <w:rFonts w:hint="cs"/>
          <w:rtl/>
          <w:lang w:eastAsia="en-US"/>
        </w:rPr>
        <w:t xml:space="preserve">ן או שהוא מוותר על זכותו זו </w:t>
      </w:r>
      <w:r w:rsidRPr="00ED12CD">
        <w:rPr>
          <w:rtl/>
          <w:lang w:eastAsia="en-US"/>
        </w:rPr>
        <w:t>(</w:t>
      </w:r>
      <w:r w:rsidR="009746E5" w:rsidRPr="00ED12CD">
        <w:rPr>
          <w:rFonts w:hint="cs"/>
          <w:rtl/>
          <w:lang w:eastAsia="en-US"/>
        </w:rPr>
        <w:t xml:space="preserve">להלן: </w:t>
      </w:r>
      <w:r w:rsidRPr="00ED12CD">
        <w:rPr>
          <w:rtl/>
          <w:lang w:eastAsia="en-US"/>
        </w:rPr>
        <w:t>"</w:t>
      </w:r>
      <w:r w:rsidRPr="00ED12CD">
        <w:rPr>
          <w:b/>
          <w:bCs/>
          <w:rtl/>
          <w:lang w:eastAsia="en-US"/>
        </w:rPr>
        <w:t>תשובת הקיבוץ</w:t>
      </w:r>
      <w:r w:rsidRPr="00ED12CD">
        <w:rPr>
          <w:rtl/>
          <w:lang w:eastAsia="en-US"/>
        </w:rPr>
        <w:t>")</w:t>
      </w:r>
      <w:r w:rsidRPr="00ED12CD">
        <w:rPr>
          <w:rFonts w:hint="cs"/>
          <w:rtl/>
          <w:lang w:eastAsia="en-US"/>
        </w:rPr>
        <w:t>.</w:t>
      </w:r>
    </w:p>
    <w:p w14:paraId="57F3924F" w14:textId="77777777" w:rsidR="00542736" w:rsidRPr="00ED12CD" w:rsidRDefault="00542736" w:rsidP="00542736">
      <w:pPr>
        <w:pStyle w:val="Heading2"/>
        <w:keepNext w:val="0"/>
        <w:numPr>
          <w:ilvl w:val="2"/>
          <w:numId w:val="12"/>
        </w:numPr>
        <w:spacing w:before="0" w:after="0"/>
        <w:ind w:left="1571" w:right="0"/>
        <w:rPr>
          <w:rFonts w:hint="cs"/>
          <w:lang w:eastAsia="en-US"/>
        </w:rPr>
      </w:pPr>
      <w:r w:rsidRPr="00ED12CD">
        <w:rPr>
          <w:rFonts w:hint="cs"/>
          <w:rtl/>
          <w:lang w:eastAsia="en-US"/>
        </w:rPr>
        <w:lastRenderedPageBreak/>
        <w:t xml:space="preserve">   </w:t>
      </w:r>
      <w:r w:rsidRPr="00ED12CD">
        <w:rPr>
          <w:rtl/>
          <w:lang w:eastAsia="en-US"/>
        </w:rPr>
        <w:t>הודיע הקיבוץ לחבר, בתשובת הקיבוץ, כי ברצונ</w:t>
      </w:r>
      <w:r w:rsidRPr="00ED12CD">
        <w:rPr>
          <w:rFonts w:hint="cs"/>
          <w:rtl/>
          <w:lang w:eastAsia="en-US"/>
        </w:rPr>
        <w:t>ו</w:t>
      </w:r>
      <w:r w:rsidRPr="00ED12CD">
        <w:rPr>
          <w:rtl/>
          <w:lang w:eastAsia="en-US"/>
        </w:rPr>
        <w:t xml:space="preserve"> להתקשר עם החבר כאמור, בעצמ</w:t>
      </w:r>
      <w:r w:rsidRPr="00ED12CD">
        <w:rPr>
          <w:rFonts w:hint="cs"/>
          <w:rtl/>
          <w:lang w:eastAsia="en-US"/>
        </w:rPr>
        <w:t>ו</w:t>
      </w:r>
      <w:r w:rsidRPr="00ED12CD">
        <w:rPr>
          <w:rtl/>
          <w:lang w:eastAsia="en-US"/>
        </w:rPr>
        <w:t xml:space="preserve"> או לצורך מסירת הזכויות לאחרים בהם ה</w:t>
      </w:r>
      <w:r w:rsidRPr="00ED12CD">
        <w:rPr>
          <w:rFonts w:hint="cs"/>
          <w:rtl/>
          <w:lang w:eastAsia="en-US"/>
        </w:rPr>
        <w:t>ו</w:t>
      </w:r>
      <w:r w:rsidRPr="00ED12CD">
        <w:rPr>
          <w:rtl/>
          <w:lang w:eastAsia="en-US"/>
        </w:rPr>
        <w:t>א מעוניי</w:t>
      </w:r>
      <w:r w:rsidRPr="00ED12CD">
        <w:rPr>
          <w:rFonts w:hint="cs"/>
          <w:rtl/>
          <w:lang w:eastAsia="en-US"/>
        </w:rPr>
        <w:t>ן</w:t>
      </w:r>
      <w:r w:rsidRPr="00ED12CD">
        <w:rPr>
          <w:rtl/>
          <w:lang w:eastAsia="en-US"/>
        </w:rPr>
        <w:t xml:space="preserve"> </w:t>
      </w:r>
      <w:r w:rsidRPr="00ED12CD">
        <w:rPr>
          <w:lang w:eastAsia="en-US"/>
        </w:rPr>
        <w:t>–</w:t>
      </w:r>
      <w:r w:rsidRPr="00ED12CD">
        <w:rPr>
          <w:rtl/>
          <w:lang w:eastAsia="en-US"/>
        </w:rPr>
        <w:t xml:space="preserve"> והכ</w:t>
      </w:r>
      <w:r w:rsidRPr="00ED12CD">
        <w:rPr>
          <w:rFonts w:hint="cs"/>
          <w:rtl/>
          <w:lang w:eastAsia="en-US"/>
        </w:rPr>
        <w:t>ו</w:t>
      </w:r>
      <w:r w:rsidRPr="00ED12CD">
        <w:rPr>
          <w:rtl/>
          <w:lang w:eastAsia="en-US"/>
        </w:rPr>
        <w:t xml:space="preserve">ל בתוך אותם </w:t>
      </w:r>
      <w:r w:rsidRPr="00ED12CD">
        <w:rPr>
          <w:rFonts w:hint="cs"/>
          <w:rtl/>
          <w:lang w:eastAsia="en-US"/>
        </w:rPr>
        <w:t>60</w:t>
      </w:r>
      <w:r w:rsidRPr="00ED12CD">
        <w:rPr>
          <w:rtl/>
          <w:lang w:eastAsia="en-US"/>
        </w:rPr>
        <w:t xml:space="preserve"> ימים </w:t>
      </w:r>
      <w:r w:rsidRPr="00ED12CD">
        <w:rPr>
          <w:lang w:eastAsia="en-US"/>
        </w:rPr>
        <w:t>–</w:t>
      </w:r>
      <w:r w:rsidRPr="00ED12CD">
        <w:rPr>
          <w:rtl/>
          <w:lang w:eastAsia="en-US"/>
        </w:rPr>
        <w:t xml:space="preserve"> ייחשבו מסמכי העסקה כאילו נחתמו בין הקיבוץ לבין החבר, לכל דבר וענ</w:t>
      </w:r>
      <w:r w:rsidRPr="00ED12CD">
        <w:rPr>
          <w:rFonts w:hint="cs"/>
          <w:rtl/>
          <w:lang w:eastAsia="en-US"/>
        </w:rPr>
        <w:t>י</w:t>
      </w:r>
      <w:r w:rsidRPr="00ED12CD">
        <w:rPr>
          <w:rtl/>
          <w:lang w:eastAsia="en-US"/>
        </w:rPr>
        <w:t>ין, והעסקה תחייב את הצדדים לכל דבר וענ</w:t>
      </w:r>
      <w:r w:rsidRPr="00ED12CD">
        <w:rPr>
          <w:rFonts w:hint="cs"/>
          <w:rtl/>
          <w:lang w:eastAsia="en-US"/>
        </w:rPr>
        <w:t>י</w:t>
      </w:r>
      <w:r w:rsidRPr="00ED12CD">
        <w:rPr>
          <w:rtl/>
          <w:lang w:eastAsia="en-US"/>
        </w:rPr>
        <w:t>ין.</w:t>
      </w:r>
    </w:p>
    <w:p w14:paraId="3640CC72" w14:textId="77777777" w:rsidR="00542736" w:rsidRPr="00ED12CD" w:rsidRDefault="00542736" w:rsidP="00542736">
      <w:pPr>
        <w:pStyle w:val="Heading2"/>
        <w:keepNext w:val="0"/>
        <w:numPr>
          <w:ilvl w:val="2"/>
          <w:numId w:val="12"/>
        </w:numPr>
        <w:spacing w:before="0" w:after="0"/>
        <w:ind w:left="1571" w:right="0"/>
        <w:rPr>
          <w:rFonts w:hint="cs"/>
          <w:lang w:eastAsia="en-US"/>
        </w:rPr>
      </w:pPr>
      <w:r w:rsidRPr="00ED12CD">
        <w:rPr>
          <w:rFonts w:hint="cs"/>
          <w:rtl/>
          <w:lang w:eastAsia="en-US"/>
        </w:rPr>
        <w:t xml:space="preserve">   </w:t>
      </w:r>
      <w:r w:rsidRPr="00ED12CD">
        <w:rPr>
          <w:rtl/>
          <w:lang w:eastAsia="en-US"/>
        </w:rPr>
        <w:t>הודיע הקיבוץ לחבר, בתשובת הקיבוץ, כי אין ברצונ</w:t>
      </w:r>
      <w:r w:rsidRPr="00ED12CD">
        <w:rPr>
          <w:rFonts w:hint="cs"/>
          <w:rtl/>
          <w:lang w:eastAsia="en-US"/>
        </w:rPr>
        <w:t>ו</w:t>
      </w:r>
      <w:r w:rsidRPr="00ED12CD">
        <w:rPr>
          <w:rtl/>
          <w:lang w:eastAsia="en-US"/>
        </w:rPr>
        <w:t xml:space="preserve"> להתקשר עמו כאמור, או שלא נת</w:t>
      </w:r>
      <w:r w:rsidRPr="00ED12CD">
        <w:rPr>
          <w:rFonts w:hint="cs"/>
          <w:rtl/>
          <w:lang w:eastAsia="en-US"/>
        </w:rPr>
        <w:t>ן</w:t>
      </w:r>
      <w:r w:rsidRPr="00ED12CD">
        <w:rPr>
          <w:rtl/>
          <w:lang w:eastAsia="en-US"/>
        </w:rPr>
        <w:t xml:space="preserve"> את תשובת הקיבוץ בתוך אותם </w:t>
      </w:r>
      <w:r w:rsidRPr="00ED12CD">
        <w:rPr>
          <w:rFonts w:hint="cs"/>
          <w:rtl/>
          <w:lang w:eastAsia="en-US"/>
        </w:rPr>
        <w:t>60</w:t>
      </w:r>
      <w:r w:rsidRPr="00ED12CD">
        <w:rPr>
          <w:rtl/>
          <w:lang w:eastAsia="en-US"/>
        </w:rPr>
        <w:t xml:space="preserve"> ימים </w:t>
      </w:r>
      <w:r w:rsidRPr="00ED12CD">
        <w:rPr>
          <w:lang w:eastAsia="en-US"/>
        </w:rPr>
        <w:t>–</w:t>
      </w:r>
      <w:r w:rsidRPr="00ED12CD">
        <w:rPr>
          <w:rtl/>
          <w:lang w:eastAsia="en-US"/>
        </w:rPr>
        <w:t xml:space="preserve"> יהא החבר רשאי להתקשר עם אותו צד שלישי, על-פי אותם תנאים שהציג לקיבוץ ועל-פיהם בלבד, והכ</w:t>
      </w:r>
      <w:r w:rsidRPr="00ED12CD">
        <w:rPr>
          <w:rFonts w:hint="cs"/>
          <w:rtl/>
          <w:lang w:eastAsia="en-US"/>
        </w:rPr>
        <w:t>ו</w:t>
      </w:r>
      <w:r w:rsidRPr="00ED12CD">
        <w:rPr>
          <w:rtl/>
          <w:lang w:eastAsia="en-US"/>
        </w:rPr>
        <w:t>ל בתוך 60 יום מקבלת תשובת הקיבוץ</w:t>
      </w:r>
      <w:r w:rsidRPr="00ED12CD">
        <w:rPr>
          <w:rFonts w:hint="cs"/>
          <w:rtl/>
          <w:lang w:eastAsia="en-US"/>
        </w:rPr>
        <w:t>.</w:t>
      </w:r>
    </w:p>
    <w:p w14:paraId="6EF012E5" w14:textId="77777777" w:rsidR="00542736" w:rsidRPr="00ED12CD" w:rsidRDefault="00542736" w:rsidP="00542736">
      <w:pPr>
        <w:pStyle w:val="Heading2"/>
        <w:keepNext w:val="0"/>
        <w:numPr>
          <w:ilvl w:val="2"/>
          <w:numId w:val="12"/>
        </w:numPr>
        <w:spacing w:before="0" w:after="0"/>
        <w:ind w:left="1571" w:right="0"/>
        <w:rPr>
          <w:rtl/>
          <w:lang w:eastAsia="en-US"/>
        </w:rPr>
      </w:pPr>
      <w:r w:rsidRPr="00ED12CD">
        <w:rPr>
          <w:rFonts w:hint="cs"/>
          <w:rtl/>
          <w:lang w:eastAsia="en-US"/>
        </w:rPr>
        <w:t xml:space="preserve">   </w:t>
      </w:r>
      <w:r w:rsidRPr="00ED12CD">
        <w:rPr>
          <w:rtl/>
          <w:lang w:eastAsia="en-US"/>
        </w:rPr>
        <w:t>לא התקשר החבר עם אותו צד שלישי בתוך 60 ימים כאמור, לא יהא רשאי לשוב ולהתקשר עימו, או עם אחרים, אלא בכפוף להפעלה מחדש של זכות הסירוב הראשון של הקיבוץ אשר לפי סעיף זה, על כל שלביה.</w:t>
      </w:r>
    </w:p>
    <w:p w14:paraId="0B11C119" w14:textId="77777777" w:rsidR="00542736" w:rsidRPr="00ED12CD" w:rsidRDefault="00542736" w:rsidP="00542736">
      <w:pPr>
        <w:pStyle w:val="Heading2"/>
        <w:keepNext w:val="0"/>
        <w:numPr>
          <w:ilvl w:val="1"/>
          <w:numId w:val="12"/>
        </w:numPr>
        <w:spacing w:before="0" w:after="0"/>
        <w:ind w:left="935" w:right="0" w:hanging="578"/>
        <w:rPr>
          <w:rFonts w:hint="cs"/>
          <w:lang w:eastAsia="en-US"/>
        </w:rPr>
      </w:pPr>
      <w:r w:rsidRPr="00ED12CD">
        <w:rPr>
          <w:rtl/>
          <w:lang w:eastAsia="en-US"/>
        </w:rPr>
        <w:t xml:space="preserve">למען הסר כל ספק, </w:t>
      </w:r>
      <w:r w:rsidRPr="00ED12CD">
        <w:rPr>
          <w:rFonts w:hint="cs"/>
          <w:rtl/>
          <w:lang w:eastAsia="en-US"/>
        </w:rPr>
        <w:t>בכל מקרה בו תתבצע</w:t>
      </w:r>
      <w:r w:rsidRPr="00ED12CD">
        <w:rPr>
          <w:rtl/>
          <w:lang w:eastAsia="en-US"/>
        </w:rPr>
        <w:t xml:space="preserve"> העברת זכויות במגרש לצד שלישי</w:t>
      </w:r>
      <w:r w:rsidRPr="00ED12CD">
        <w:rPr>
          <w:rFonts w:hint="cs"/>
          <w:rtl/>
          <w:lang w:eastAsia="en-US"/>
        </w:rPr>
        <w:t>,</w:t>
      </w:r>
      <w:r w:rsidRPr="00ED12CD">
        <w:rPr>
          <w:rtl/>
          <w:lang w:eastAsia="en-US"/>
        </w:rPr>
        <w:t xml:space="preserve"> יחולו  כל כללי ותנאי הקבלה לישוב</w:t>
      </w:r>
      <w:r w:rsidRPr="00ED12CD">
        <w:rPr>
          <w:rFonts w:hint="cs"/>
          <w:rtl/>
          <w:lang w:eastAsia="en-US"/>
        </w:rPr>
        <w:t xml:space="preserve"> שיידרשו על ידי הקיבוץ, בהתאם להחלטות הקיבוץ הקיימות לעניין זה במועד העברת הזכויות.</w:t>
      </w:r>
      <w:r w:rsidR="00A000E0" w:rsidRPr="00ED12CD">
        <w:rPr>
          <w:rFonts w:hint="cs"/>
          <w:rtl/>
          <w:lang w:eastAsia="en-US"/>
        </w:rPr>
        <w:t xml:space="preserve"> בכלל זה יידרש רוכש הזכויות במגרש להתקבל לחברות בקיבוץ ו/או באגודה הקהילתית בהתאם להחלטות הקיבוץ לענין זה ולחתום על כל המסמכים ולעמוד בכל התנאים שייקבעו על ידי הקיבוץ ו/או האגודה הקהילתית מעת לעת.</w:t>
      </w:r>
      <w:r w:rsidRPr="00ED12CD">
        <w:rPr>
          <w:rFonts w:hint="cs"/>
          <w:rtl/>
          <w:lang w:eastAsia="en-US"/>
        </w:rPr>
        <w:t xml:space="preserve"> </w:t>
      </w:r>
      <w:r w:rsidR="00385AD3" w:rsidRPr="00ED12CD">
        <w:rPr>
          <w:rFonts w:hint="cs"/>
          <w:rtl/>
          <w:lang w:eastAsia="en-US"/>
        </w:rPr>
        <w:t>יובהר, כי הקיבוץ יהיה רשאי לקבל החלטה בדבר קבלה לחברות באגודה הקהילתית או בקיבוץ באסיפה הכללית.</w:t>
      </w:r>
    </w:p>
    <w:p w14:paraId="432990C2" w14:textId="77777777" w:rsidR="00542736" w:rsidRPr="00ED12CD" w:rsidRDefault="00542736" w:rsidP="003F3D7F">
      <w:pPr>
        <w:pStyle w:val="Heading2"/>
        <w:keepNext w:val="0"/>
        <w:numPr>
          <w:ilvl w:val="1"/>
          <w:numId w:val="12"/>
        </w:numPr>
        <w:spacing w:before="0" w:after="0"/>
        <w:ind w:left="935" w:right="0" w:hanging="578"/>
        <w:rPr>
          <w:rFonts w:hint="cs"/>
          <w:lang w:eastAsia="en-US"/>
        </w:rPr>
      </w:pPr>
      <w:r w:rsidRPr="00ED12CD">
        <w:rPr>
          <w:rFonts w:hint="cs"/>
          <w:rtl/>
          <w:lang w:eastAsia="en-US"/>
        </w:rPr>
        <w:t>חבר שחברותו ב</w:t>
      </w:r>
      <w:r w:rsidR="004E0ECC" w:rsidRPr="00ED12CD">
        <w:rPr>
          <w:rFonts w:hint="cs"/>
          <w:rtl/>
          <w:lang w:eastAsia="en-US"/>
        </w:rPr>
        <w:t xml:space="preserve">קיבוץ ו/או </w:t>
      </w:r>
      <w:r w:rsidRPr="00ED12CD">
        <w:rPr>
          <w:rFonts w:hint="cs"/>
          <w:rtl/>
          <w:lang w:eastAsia="en-US"/>
        </w:rPr>
        <w:t>אגודה הקהילתית תיפסק, מכל סיבה שהיא, לאחר השלמת רישום הדירה על שמו במינהל, יהיה מחויב בתשלום סל השירותים של הקיבוץ ו/או תשלומים שיקבעו על ידי רשויות האגודה הקהילתית ו/או תשלומי ועד מקומי. האמור בסעיף זה יחול בין אם יתגורר החבר העוזב בישוב ובין אם אינו מתגורר בו, כל עוד הוא בעל זכויות במקרקעי הישוב וכל זאת עד להעברה מלאה של כל זכויות החבר במקרקעין לאדם אחר אשר ייטול על עצמו את ההתחייבויות האמורות בסעיף זה במלואן</w:t>
      </w:r>
      <w:r w:rsidR="009746E5" w:rsidRPr="00ED12CD">
        <w:rPr>
          <w:rFonts w:hint="cs"/>
          <w:rtl/>
          <w:lang w:eastAsia="en-US"/>
        </w:rPr>
        <w:t xml:space="preserve"> </w:t>
      </w:r>
      <w:r w:rsidR="009746E5" w:rsidRPr="00ED12CD">
        <w:rPr>
          <w:rtl/>
          <w:lang w:eastAsia="en-US"/>
        </w:rPr>
        <w:t>–</w:t>
      </w:r>
      <w:r w:rsidR="009746E5" w:rsidRPr="00ED12CD">
        <w:rPr>
          <w:rFonts w:hint="cs"/>
          <w:rtl/>
          <w:lang w:eastAsia="en-US"/>
        </w:rPr>
        <w:t xml:space="preserve"> ויהיה חייב להתקבל לחברות?</w:t>
      </w:r>
      <w:r w:rsidRPr="00ED12CD">
        <w:rPr>
          <w:rFonts w:hint="cs"/>
          <w:rtl/>
          <w:lang w:eastAsia="en-US"/>
        </w:rPr>
        <w:t>. יובהר, כי אין באמור בסעיף זה כדי לגרוע מהוראות סעיף 15.5 ו- 15.6 להלן.</w:t>
      </w:r>
    </w:p>
    <w:p w14:paraId="2CA3308E" w14:textId="77777777" w:rsidR="00542736" w:rsidRPr="00ED12CD" w:rsidRDefault="00542736" w:rsidP="00542736">
      <w:pPr>
        <w:pStyle w:val="Heading2"/>
        <w:keepNext w:val="0"/>
        <w:numPr>
          <w:ilvl w:val="1"/>
          <w:numId w:val="12"/>
        </w:numPr>
        <w:spacing w:before="0" w:after="0"/>
        <w:ind w:left="935" w:right="0" w:hanging="578"/>
        <w:rPr>
          <w:rFonts w:hint="cs"/>
          <w:lang w:eastAsia="en-US"/>
        </w:rPr>
      </w:pPr>
      <w:r w:rsidRPr="00ED12CD">
        <w:rPr>
          <w:rFonts w:hint="cs"/>
          <w:rtl/>
          <w:lang w:eastAsia="en-US"/>
        </w:rPr>
        <w:t>חבר שחברותו ב</w:t>
      </w:r>
      <w:r w:rsidR="004E0ECC" w:rsidRPr="00ED12CD">
        <w:rPr>
          <w:rFonts w:hint="cs"/>
          <w:rtl/>
          <w:lang w:eastAsia="en-US"/>
        </w:rPr>
        <w:t>קיבוץ ו/או ב</w:t>
      </w:r>
      <w:r w:rsidRPr="00ED12CD">
        <w:rPr>
          <w:rFonts w:hint="cs"/>
          <w:rtl/>
          <w:lang w:eastAsia="en-US"/>
        </w:rPr>
        <w:t xml:space="preserve">אגודה הקהילתית תיפסק, מכל סיבה שהיא, לאחר השלמת רישום הדירה על שמו במינהל, יהיה מחויב להעביר את הזכויות בנכס לקיבוץ או לצד ג' בתוך שלוש שנים ממועד הפסקת חברותו בתנאים הקבועים בסעיף זה.  </w:t>
      </w:r>
    </w:p>
    <w:p w14:paraId="0B8A7568" w14:textId="77777777" w:rsidR="00542736" w:rsidRPr="00ED12CD" w:rsidRDefault="00542736" w:rsidP="00FD508B">
      <w:pPr>
        <w:pStyle w:val="Heading2"/>
        <w:keepNext w:val="0"/>
        <w:numPr>
          <w:ilvl w:val="1"/>
          <w:numId w:val="12"/>
        </w:numPr>
        <w:spacing w:before="0" w:after="0"/>
        <w:ind w:left="935" w:right="0" w:hanging="578"/>
        <w:rPr>
          <w:rFonts w:hint="cs"/>
          <w:lang w:eastAsia="en-US"/>
        </w:rPr>
      </w:pPr>
      <w:r w:rsidRPr="00ED12CD">
        <w:rPr>
          <w:rFonts w:hint="cs"/>
          <w:rtl/>
          <w:lang w:eastAsia="en-US"/>
        </w:rPr>
        <w:t>במידה ובתוך שלוש שנים לא יועברו הזכויות בנכס לצד ג', יהיה רשאי הקיבוץ או מי מטעמו לרכוש את הנכס מ</w:t>
      </w:r>
      <w:r w:rsidR="00E37392" w:rsidRPr="00ED12CD">
        <w:rPr>
          <w:rFonts w:hint="cs"/>
          <w:rtl/>
          <w:lang w:eastAsia="en-US"/>
        </w:rPr>
        <w:t>ה</w:t>
      </w:r>
      <w:r w:rsidR="009D18C5" w:rsidRPr="00ED12CD">
        <w:rPr>
          <w:rFonts w:hint="cs"/>
          <w:rtl/>
          <w:lang w:eastAsia="en-US"/>
        </w:rPr>
        <w:t>חבר</w:t>
      </w:r>
      <w:r w:rsidRPr="00ED12CD">
        <w:rPr>
          <w:rFonts w:hint="cs"/>
          <w:rtl/>
          <w:lang w:eastAsia="en-US"/>
        </w:rPr>
        <w:t xml:space="preserve"> במחיר שוק בהתאם להערכת שמאי מוסכם על הצדדים. בהיעדר הסכמה ביחס לזהות השמאי ייקבע השמאי על ידי ראש המועצה האזורית אשר בתחומה נמצא הישוב. יובהר, כי החברים יהיו רשאים להציע צד ג' מטעמם </w:t>
      </w:r>
      <w:r w:rsidR="00FD508B" w:rsidRPr="00ED12CD">
        <w:rPr>
          <w:rFonts w:hint="cs"/>
          <w:rtl/>
          <w:lang w:eastAsia="en-US"/>
        </w:rPr>
        <w:t xml:space="preserve">ותחול </w:t>
      </w:r>
      <w:r w:rsidRPr="00ED12CD">
        <w:rPr>
          <w:rFonts w:hint="cs"/>
          <w:rtl/>
          <w:lang w:eastAsia="en-US"/>
        </w:rPr>
        <w:t>ביחס אליו זכות הסירוב הראשונה כאמור בסעיף זה</w:t>
      </w:r>
      <w:r w:rsidR="00FD508B" w:rsidRPr="00ED12CD">
        <w:rPr>
          <w:rFonts w:hint="cs"/>
          <w:rtl/>
          <w:lang w:eastAsia="en-US"/>
        </w:rPr>
        <w:t xml:space="preserve"> </w:t>
      </w:r>
      <w:r w:rsidRPr="00ED12CD">
        <w:rPr>
          <w:rFonts w:hint="cs"/>
          <w:rtl/>
          <w:lang w:eastAsia="en-US"/>
        </w:rPr>
        <w:t>לעיל. עד למועד העברת הזכויות בנכס כאמור לעיל, יהיו רשאים החברים  להשכיר את הנכס ותחולנה הוראות סעיף 14.5 לעיל.</w:t>
      </w:r>
    </w:p>
    <w:p w14:paraId="59C6C4A3" w14:textId="77777777" w:rsidR="00671238" w:rsidRDefault="00671238" w:rsidP="00671238">
      <w:pPr>
        <w:pStyle w:val="Heading2"/>
        <w:keepNext w:val="0"/>
        <w:numPr>
          <w:ilvl w:val="1"/>
          <w:numId w:val="12"/>
        </w:numPr>
        <w:spacing w:before="0" w:after="0"/>
        <w:ind w:left="935" w:right="0" w:hanging="578"/>
        <w:rPr>
          <w:rFonts w:hint="cs"/>
          <w:lang w:eastAsia="en-US"/>
        </w:rPr>
      </w:pPr>
      <w:r w:rsidRPr="00ED12CD">
        <w:rPr>
          <w:rFonts w:hint="cs"/>
          <w:rtl/>
          <w:lang w:eastAsia="en-US"/>
        </w:rPr>
        <w:t xml:space="preserve">מכירת המגרש או דירת המגורים או העברת זכויות של החבר לאחר שיוך הדירות (כך שלחבר לא תישאר דירת מגורים בבעלותו בקיבוץ) תיחשב לכל דבר ועניין כהודעת עזיבה של החבר ותהווה עילה להפסקת חברותו של אותו חבר קיבוץ. תקנון הקיבוץ יתוקן בהתאם. אותו חבר יעזוב את הקיבוץ החל ממועד המכירה כאמור. על אף האמור לעיל, </w:t>
      </w:r>
      <w:r w:rsidRPr="00ED12CD">
        <w:rPr>
          <w:rFonts w:hint="cs"/>
          <w:rtl/>
          <w:lang w:eastAsia="en-US"/>
        </w:rPr>
        <w:lastRenderedPageBreak/>
        <w:t xml:space="preserve">במקרה של גירושין ו/או פרידה יהיה הקיבוץ רשאי להגיע עם החבר שיוצא מהבית להסדר פרטני. הוראות סעיף זה לא יחולו במקרה בו חבר בחר מלכתחילה שלא לחתום על הודעת המימוש. במקרה כזה תעמוד חברותו בתוקף גם מבלי שיש לו בעלות על דירת מגורים בקיבוץ. </w:t>
      </w:r>
    </w:p>
    <w:p w14:paraId="39728159" w14:textId="77777777" w:rsidR="008D7012" w:rsidRDefault="008D7012" w:rsidP="008D7012">
      <w:pPr>
        <w:pStyle w:val="Heading2"/>
        <w:keepNext w:val="0"/>
        <w:numPr>
          <w:ilvl w:val="1"/>
          <w:numId w:val="12"/>
        </w:numPr>
        <w:spacing w:before="0" w:after="0"/>
        <w:ind w:left="935" w:right="0" w:hanging="578"/>
        <w:rPr>
          <w:rFonts w:hint="cs"/>
          <w:lang w:eastAsia="en-US"/>
        </w:rPr>
      </w:pPr>
      <w:r>
        <w:rPr>
          <w:rFonts w:hint="cs"/>
          <w:rtl/>
          <w:lang w:eastAsia="en-US"/>
        </w:rPr>
        <w:t xml:space="preserve">מבלי לגרוע מן האמור לעיל, </w:t>
      </w:r>
      <w:r w:rsidRPr="00866FEB">
        <w:rPr>
          <w:rtl/>
          <w:lang w:eastAsia="en-US"/>
        </w:rPr>
        <w:t>הקיבוץ יהיה רשאי בעתיד לקבוע בהחלטותיו תנאים הקושרים בין בעלות ב</w:t>
      </w:r>
      <w:r w:rsidRPr="00866FEB">
        <w:rPr>
          <w:rFonts w:hint="cs"/>
          <w:rtl/>
          <w:lang w:eastAsia="en-US"/>
        </w:rPr>
        <w:t>מגרש</w:t>
      </w:r>
      <w:r w:rsidRPr="00866FEB">
        <w:rPr>
          <w:rtl/>
          <w:lang w:eastAsia="en-US"/>
        </w:rPr>
        <w:t xml:space="preserve"> ו/או מגורים בתחום הישוב ובין חברות בקיבוץ ו/או באגודה ה</w:t>
      </w:r>
      <w:r w:rsidRPr="00866FEB">
        <w:rPr>
          <w:rFonts w:hint="cs"/>
          <w:rtl/>
          <w:lang w:eastAsia="en-US"/>
        </w:rPr>
        <w:t>קהילתית</w:t>
      </w:r>
      <w:r w:rsidRPr="00866FEB">
        <w:rPr>
          <w:rtl/>
          <w:lang w:eastAsia="en-US"/>
        </w:rPr>
        <w:t xml:space="preserve"> על פי שיקול דעתו הבלעדי של הקיבוץ.</w:t>
      </w:r>
      <w:r w:rsidRPr="00866FEB">
        <w:rPr>
          <w:rFonts w:hint="cs"/>
          <w:rtl/>
          <w:lang w:eastAsia="en-US"/>
        </w:rPr>
        <w:t xml:space="preserve"> במסגרת זו יהיה רשאי הקיבוץ לקבוע כי מי שאינו מתגורר בישוב ו/או אינו חבר בקיבוץ ו/או באגודה הקהילתית מחויב להעביר את זכויותיו בנכס.</w:t>
      </w:r>
      <w:r w:rsidRPr="00866FEB">
        <w:rPr>
          <w:rtl/>
          <w:lang w:eastAsia="en-US"/>
        </w:rPr>
        <w:t xml:space="preserve"> </w:t>
      </w:r>
    </w:p>
    <w:p w14:paraId="78D90EE4" w14:textId="77777777" w:rsidR="008D7012" w:rsidRPr="00ED12CD" w:rsidRDefault="008D7012" w:rsidP="008D7012">
      <w:pPr>
        <w:pStyle w:val="Heading2"/>
        <w:keepNext w:val="0"/>
        <w:numPr>
          <w:ilvl w:val="0"/>
          <w:numId w:val="0"/>
        </w:numPr>
        <w:spacing w:before="0" w:after="0"/>
        <w:ind w:left="357" w:right="0"/>
        <w:rPr>
          <w:rFonts w:hint="cs"/>
          <w:lang w:eastAsia="en-US"/>
        </w:rPr>
      </w:pPr>
    </w:p>
    <w:p w14:paraId="3A1D3FAF" w14:textId="77777777" w:rsidR="00542736" w:rsidRPr="00ED12CD" w:rsidRDefault="00542736" w:rsidP="00542736">
      <w:pPr>
        <w:pStyle w:val="Heading1"/>
        <w:keepNext w:val="0"/>
        <w:rPr>
          <w:b/>
          <w:bCs/>
          <w:u w:val="single"/>
          <w:rtl/>
          <w:lang w:eastAsia="en-US"/>
        </w:rPr>
      </w:pPr>
      <w:r w:rsidRPr="00ED12CD">
        <w:rPr>
          <w:rFonts w:hint="cs"/>
          <w:b/>
          <w:bCs/>
          <w:u w:val="single"/>
          <w:rtl/>
          <w:lang w:eastAsia="en-US"/>
        </w:rPr>
        <w:t>כללים להעברת הזכויות במקרה של הורשה, העברה לבן זוג או לצאצא של החבר</w:t>
      </w:r>
    </w:p>
    <w:p w14:paraId="0F20E3FC" w14:textId="77777777" w:rsidR="00542736" w:rsidRPr="00ED12CD" w:rsidRDefault="00542736" w:rsidP="00542736">
      <w:pPr>
        <w:pStyle w:val="ListParagraph"/>
        <w:numPr>
          <w:ilvl w:val="0"/>
          <w:numId w:val="11"/>
        </w:numPr>
        <w:spacing w:before="240" w:after="60"/>
        <w:outlineLvl w:val="0"/>
        <w:rPr>
          <w:rFonts w:ascii="Arial" w:hAnsi="Arial"/>
          <w:vanish/>
          <w:kern w:val="28"/>
          <w:sz w:val="24"/>
          <w:rtl/>
          <w:lang w:eastAsia="en-US"/>
        </w:rPr>
      </w:pPr>
    </w:p>
    <w:p w14:paraId="7BD6F1FE" w14:textId="77777777" w:rsidR="00542736" w:rsidRPr="00ED12CD" w:rsidRDefault="00542736" w:rsidP="00542736">
      <w:pPr>
        <w:pStyle w:val="ListParagraph"/>
        <w:numPr>
          <w:ilvl w:val="0"/>
          <w:numId w:val="11"/>
        </w:numPr>
        <w:spacing w:before="240" w:after="60"/>
        <w:outlineLvl w:val="0"/>
        <w:rPr>
          <w:rFonts w:ascii="Arial" w:hAnsi="Arial"/>
          <w:vanish/>
          <w:kern w:val="28"/>
          <w:sz w:val="24"/>
          <w:rtl/>
          <w:lang w:eastAsia="en-US"/>
        </w:rPr>
      </w:pPr>
    </w:p>
    <w:p w14:paraId="000E8700" w14:textId="77777777" w:rsidR="00542736" w:rsidRPr="00ED12CD" w:rsidRDefault="00542736" w:rsidP="005557A6">
      <w:pPr>
        <w:pStyle w:val="Heading1"/>
        <w:keepNext w:val="0"/>
        <w:numPr>
          <w:ilvl w:val="1"/>
          <w:numId w:val="11"/>
        </w:numPr>
        <w:tabs>
          <w:tab w:val="num" w:pos="-183"/>
        </w:tabs>
        <w:spacing w:before="0" w:after="0"/>
        <w:ind w:left="935" w:right="0" w:hanging="578"/>
        <w:rPr>
          <w:rFonts w:hint="cs"/>
          <w:lang w:eastAsia="en-US"/>
        </w:rPr>
      </w:pPr>
      <w:r w:rsidRPr="00ED12CD">
        <w:rPr>
          <w:kern w:val="0"/>
          <w:rtl/>
          <w:lang w:eastAsia="en-US"/>
        </w:rPr>
        <w:t>כ</w:t>
      </w:r>
      <w:r w:rsidRPr="00ED12CD">
        <w:rPr>
          <w:rtl/>
          <w:lang w:eastAsia="en-US"/>
        </w:rPr>
        <w:t xml:space="preserve">ל המגבלות, התנאים המוקדמים, הסמכויות, הכוחות והזכויות, השמורים לקיבוץ בכל בקשה להעברת זכויות במגרשים מחבר לאחרים, יחולו ויחייבו גם בהעברה לבן זוג של חבר, או לצאצאי חברים או ליורשיהם, למעט במקרה של סתירה </w:t>
      </w:r>
      <w:r w:rsidRPr="00ED12CD">
        <w:rPr>
          <w:rFonts w:hint="cs"/>
          <w:rtl/>
          <w:lang w:eastAsia="en-US"/>
        </w:rPr>
        <w:t xml:space="preserve">לאמור בסעיף </w:t>
      </w:r>
      <w:r w:rsidR="005557A6" w:rsidRPr="00ED12CD">
        <w:rPr>
          <w:rFonts w:hint="cs"/>
          <w:rtl/>
          <w:lang w:eastAsia="en-US"/>
        </w:rPr>
        <w:t>16</w:t>
      </w:r>
      <w:r w:rsidRPr="00ED12CD">
        <w:rPr>
          <w:rFonts w:hint="cs"/>
          <w:rtl/>
          <w:lang w:eastAsia="en-US"/>
        </w:rPr>
        <w:t xml:space="preserve">.2 להלן. </w:t>
      </w:r>
    </w:p>
    <w:p w14:paraId="485DC9DD" w14:textId="77777777" w:rsidR="00542736" w:rsidRPr="00ED12CD" w:rsidRDefault="00542736" w:rsidP="00E37392">
      <w:pPr>
        <w:pStyle w:val="Heading1"/>
        <w:keepNext w:val="0"/>
        <w:numPr>
          <w:ilvl w:val="1"/>
          <w:numId w:val="11"/>
        </w:numPr>
        <w:spacing w:before="0" w:after="0"/>
        <w:ind w:left="935" w:right="0" w:hanging="578"/>
        <w:rPr>
          <w:rFonts w:hint="cs"/>
          <w:lang w:eastAsia="en-US"/>
        </w:rPr>
      </w:pPr>
      <w:r w:rsidRPr="00ED12CD">
        <w:rPr>
          <w:rtl/>
          <w:lang w:eastAsia="en-US"/>
        </w:rPr>
        <w:t>במקרה שהמועמד</w:t>
      </w:r>
      <w:r w:rsidRPr="00ED12CD">
        <w:rPr>
          <w:rFonts w:hint="cs"/>
          <w:rtl/>
          <w:lang w:eastAsia="en-US"/>
        </w:rPr>
        <w:t>/</w:t>
      </w:r>
      <w:r w:rsidRPr="00ED12CD">
        <w:rPr>
          <w:rtl/>
          <w:lang w:eastAsia="en-US"/>
        </w:rPr>
        <w:t>הרוכש</w:t>
      </w:r>
      <w:r w:rsidRPr="00ED12CD">
        <w:rPr>
          <w:rFonts w:hint="cs"/>
          <w:rtl/>
          <w:lang w:eastAsia="en-US"/>
        </w:rPr>
        <w:t xml:space="preserve"> (להלן: </w:t>
      </w:r>
      <w:r w:rsidRPr="00ED12CD">
        <w:rPr>
          <w:rFonts w:hint="cs"/>
          <w:b/>
          <w:bCs/>
          <w:rtl/>
          <w:lang w:eastAsia="en-US"/>
        </w:rPr>
        <w:t>"הנעבר"</w:t>
      </w:r>
      <w:r w:rsidRPr="00ED12CD">
        <w:rPr>
          <w:rFonts w:hint="cs"/>
          <w:rtl/>
          <w:lang w:eastAsia="en-US"/>
        </w:rPr>
        <w:t>)</w:t>
      </w:r>
      <w:r w:rsidRPr="00ED12CD">
        <w:rPr>
          <w:rtl/>
          <w:lang w:eastAsia="en-US"/>
        </w:rPr>
        <w:t xml:space="preserve"> הוא</w:t>
      </w:r>
      <w:r w:rsidRPr="00ED12CD">
        <w:rPr>
          <w:rFonts w:hint="cs"/>
          <w:rtl/>
          <w:lang w:eastAsia="en-US"/>
        </w:rPr>
        <w:t xml:space="preserve"> צאצא, בן זוג או יורש של חבר הקיבוץ,</w:t>
      </w:r>
      <w:r w:rsidRPr="00ED12CD">
        <w:rPr>
          <w:rtl/>
          <w:lang w:eastAsia="en-US"/>
        </w:rPr>
        <w:t xml:space="preserve"> </w:t>
      </w:r>
      <w:r w:rsidRPr="00ED12CD">
        <w:rPr>
          <w:rFonts w:hint="cs"/>
          <w:rtl/>
          <w:lang w:eastAsia="en-US"/>
        </w:rPr>
        <w:t xml:space="preserve">בין שהמועמד/הרוכש הינו חבר הקיבוץ ובין שאינו חבר הקיבוץ, </w:t>
      </w:r>
      <w:r w:rsidRPr="00ED12CD">
        <w:rPr>
          <w:rtl/>
          <w:lang w:eastAsia="en-US"/>
        </w:rPr>
        <w:t>לא ת</w:t>
      </w:r>
      <w:r w:rsidR="00E37392" w:rsidRPr="00ED12CD">
        <w:rPr>
          <w:rFonts w:hint="cs"/>
          <w:rtl/>
          <w:lang w:eastAsia="en-US"/>
        </w:rPr>
        <w:t>היה</w:t>
      </w:r>
      <w:r w:rsidRPr="00ED12CD">
        <w:rPr>
          <w:rtl/>
          <w:lang w:eastAsia="en-US"/>
        </w:rPr>
        <w:t xml:space="preserve"> לקיבוץ זכות הסירוב הראשו</w:t>
      </w:r>
      <w:r w:rsidRPr="00ED12CD">
        <w:rPr>
          <w:rFonts w:hint="cs"/>
          <w:rtl/>
          <w:lang w:eastAsia="en-US"/>
        </w:rPr>
        <w:t>נה</w:t>
      </w:r>
      <w:r w:rsidRPr="00ED12CD">
        <w:rPr>
          <w:rtl/>
          <w:lang w:eastAsia="en-US"/>
        </w:rPr>
        <w:t xml:space="preserve"> השמורה ל</w:t>
      </w:r>
      <w:r w:rsidRPr="00ED12CD">
        <w:rPr>
          <w:rFonts w:hint="cs"/>
          <w:rtl/>
          <w:lang w:eastAsia="en-US"/>
        </w:rPr>
        <w:t>ו</w:t>
      </w:r>
      <w:r w:rsidRPr="00ED12CD">
        <w:rPr>
          <w:rtl/>
          <w:lang w:eastAsia="en-US"/>
        </w:rPr>
        <w:t xml:space="preserve"> בכל העברת זכויות אחרת</w:t>
      </w:r>
      <w:r w:rsidRPr="00ED12CD">
        <w:rPr>
          <w:rFonts w:hint="cs"/>
          <w:rtl/>
          <w:lang w:eastAsia="en-US"/>
        </w:rPr>
        <w:t>, אך יחולו שאר התנאים על פי הסדר זה לרבות כל האמור באשר לאישור ועדת קבלה וקבלה לחברות בקיבוץ ו/או באגודה הקהילתית עפ"י החלטות הקיבוץ. למען הסר ספק, כל זכויותיו של הקיבוץ (לרבות זכות הסירוב הראשונה) יעמדו לו בעת העברת זכויות מן "הנעבר" או היורש לצד ג' אחר.</w:t>
      </w:r>
    </w:p>
    <w:p w14:paraId="51160C56" w14:textId="77777777" w:rsidR="008D3DF7" w:rsidRPr="00ED12CD" w:rsidRDefault="008D3DF7" w:rsidP="00E8504B">
      <w:pPr>
        <w:pStyle w:val="Heading3"/>
        <w:keepNext w:val="0"/>
        <w:numPr>
          <w:ilvl w:val="1"/>
          <w:numId w:val="11"/>
        </w:numPr>
        <w:spacing w:before="0" w:after="0"/>
        <w:ind w:left="935" w:right="0" w:hanging="578"/>
        <w:rPr>
          <w:rFonts w:hint="cs"/>
          <w:lang w:eastAsia="en-US"/>
        </w:rPr>
      </w:pPr>
      <w:r w:rsidRPr="00ED12CD">
        <w:rPr>
          <w:rFonts w:hint="cs"/>
          <w:rtl/>
          <w:lang w:eastAsia="en-US"/>
        </w:rPr>
        <w:t xml:space="preserve">מבלי לגרוע מכלליות האמור בסעיף 16.2, הוראות סעיף </w:t>
      </w:r>
      <w:r w:rsidR="00E37392" w:rsidRPr="00ED12CD">
        <w:rPr>
          <w:rFonts w:hint="cs"/>
          <w:rtl/>
          <w:lang w:eastAsia="en-US"/>
        </w:rPr>
        <w:t>7.8 יחולו ביחס ל</w:t>
      </w:r>
      <w:r w:rsidR="00350F9B" w:rsidRPr="00ED12CD">
        <w:rPr>
          <w:rFonts w:hint="cs"/>
          <w:rtl/>
          <w:lang w:eastAsia="en-US"/>
        </w:rPr>
        <w:t>נעבר</w:t>
      </w:r>
      <w:r w:rsidR="00CF4089" w:rsidRPr="00ED12CD">
        <w:rPr>
          <w:rFonts w:hint="cs"/>
          <w:rtl/>
          <w:lang w:eastAsia="en-US"/>
        </w:rPr>
        <w:t>. יודגש כי על הנעבר תחול החובה לעבור למגורי קבע בקיבוץ כמו בכל העברת זכויות ולקיבוץ תעמוד</w:t>
      </w:r>
      <w:r w:rsidR="005977FB" w:rsidRPr="00ED12CD">
        <w:rPr>
          <w:rFonts w:hint="cs"/>
          <w:rtl/>
          <w:lang w:eastAsia="en-US"/>
        </w:rPr>
        <w:t>נה</w:t>
      </w:r>
      <w:r w:rsidR="00CF4089" w:rsidRPr="00ED12CD">
        <w:rPr>
          <w:rFonts w:hint="cs"/>
          <w:rtl/>
          <w:lang w:eastAsia="en-US"/>
        </w:rPr>
        <w:t xml:space="preserve"> הזכו</w:t>
      </w:r>
      <w:r w:rsidR="005977FB" w:rsidRPr="00ED12CD">
        <w:rPr>
          <w:rFonts w:hint="cs"/>
          <w:rtl/>
          <w:lang w:eastAsia="en-US"/>
        </w:rPr>
        <w:t>יו</w:t>
      </w:r>
      <w:r w:rsidR="00CF4089" w:rsidRPr="00ED12CD">
        <w:rPr>
          <w:rFonts w:hint="cs"/>
          <w:rtl/>
          <w:lang w:eastAsia="en-US"/>
        </w:rPr>
        <w:t xml:space="preserve">ת לרכוש את הנכס מנעבר שלא יעבור למגורי קבע בקיבוץ </w:t>
      </w:r>
      <w:r w:rsidR="00E8504B" w:rsidRPr="00ED12CD">
        <w:rPr>
          <w:rFonts w:hint="cs"/>
          <w:rtl/>
          <w:lang w:eastAsia="en-US"/>
        </w:rPr>
        <w:t>בהתאם ל</w:t>
      </w:r>
      <w:r w:rsidR="00CF4089" w:rsidRPr="00ED12CD">
        <w:rPr>
          <w:rFonts w:hint="cs"/>
          <w:rtl/>
          <w:lang w:eastAsia="en-US"/>
        </w:rPr>
        <w:t xml:space="preserve">מפורט בסעיף 15 לעיל. </w:t>
      </w:r>
    </w:p>
    <w:p w14:paraId="55E419AE" w14:textId="77777777" w:rsidR="00542736" w:rsidRPr="00ED12CD" w:rsidRDefault="00542736" w:rsidP="00542736">
      <w:pPr>
        <w:pStyle w:val="Heading1"/>
        <w:keepNext w:val="0"/>
        <w:numPr>
          <w:ilvl w:val="1"/>
          <w:numId w:val="11"/>
        </w:numPr>
        <w:spacing w:before="0" w:after="0"/>
        <w:ind w:left="935" w:right="0" w:hanging="578"/>
        <w:rPr>
          <w:rFonts w:hint="cs"/>
          <w:lang w:eastAsia="en-US"/>
        </w:rPr>
      </w:pPr>
      <w:r w:rsidRPr="00ED12CD">
        <w:rPr>
          <w:rFonts w:hint="cs"/>
          <w:rtl/>
          <w:lang w:eastAsia="en-US"/>
        </w:rPr>
        <w:t xml:space="preserve">יובהר כי העברת הזכויות תהא מותנית בתשלום כל חובות החבר המעביר או המוריש לקיבוץ. </w:t>
      </w:r>
    </w:p>
    <w:p w14:paraId="2ABA0B45" w14:textId="77777777" w:rsidR="00542736" w:rsidRPr="00ED12CD" w:rsidRDefault="00542736" w:rsidP="00542736">
      <w:pPr>
        <w:pStyle w:val="Heading1"/>
        <w:keepNext w:val="0"/>
        <w:numPr>
          <w:ilvl w:val="0"/>
          <w:numId w:val="0"/>
        </w:numPr>
        <w:spacing w:before="0" w:after="0"/>
        <w:ind w:left="935" w:right="0"/>
        <w:rPr>
          <w:rFonts w:hint="cs"/>
          <w:rtl/>
          <w:lang w:eastAsia="en-US"/>
        </w:rPr>
      </w:pPr>
      <w:r w:rsidRPr="00ED12CD">
        <w:rPr>
          <w:rFonts w:hint="cs"/>
          <w:rtl/>
          <w:lang w:eastAsia="en-US"/>
        </w:rPr>
        <w:t>הוראות סעיף זה יחולו גם ביחס לכל גורם אליו יועברו הזכויות בדירה על פי דין שלא בדרך של מכירה או הורשה, לרבות מועמד/רוכש מטעם כונס נכסים ו/או נאמן ו/או מפרק ו/או האפוטרופוס הכללי.</w:t>
      </w:r>
    </w:p>
    <w:p w14:paraId="3E4F0E7D" w14:textId="77777777" w:rsidR="00542736" w:rsidRPr="00ED12CD" w:rsidRDefault="00542736" w:rsidP="00542736">
      <w:pPr>
        <w:pStyle w:val="Heading1"/>
        <w:keepNext w:val="0"/>
        <w:numPr>
          <w:ilvl w:val="1"/>
          <w:numId w:val="11"/>
        </w:numPr>
        <w:spacing w:before="0" w:after="0"/>
        <w:ind w:left="935" w:right="0" w:hanging="578"/>
        <w:rPr>
          <w:rFonts w:hint="cs"/>
          <w:lang w:eastAsia="en-US"/>
        </w:rPr>
      </w:pPr>
      <w:r w:rsidRPr="00ED12CD">
        <w:rPr>
          <w:rFonts w:hint="cs"/>
          <w:rtl/>
          <w:lang w:eastAsia="en-US"/>
        </w:rPr>
        <w:t>החבר יחתום על כל מסמך הנדרש לצורך יישום סעיף זה, לרבות כלפי הקיבוץ ו/או המינהל ו/או כל גורם אחר.</w:t>
      </w:r>
    </w:p>
    <w:p w14:paraId="79EBA2A1" w14:textId="77777777" w:rsidR="00542736" w:rsidRPr="00ED12CD" w:rsidRDefault="00542736" w:rsidP="00542736">
      <w:pPr>
        <w:pStyle w:val="Heading1"/>
        <w:keepNext w:val="0"/>
        <w:numPr>
          <w:ilvl w:val="1"/>
          <w:numId w:val="11"/>
        </w:numPr>
        <w:spacing w:before="0" w:after="0"/>
        <w:ind w:left="935" w:right="0" w:hanging="578"/>
        <w:rPr>
          <w:rFonts w:hint="cs"/>
          <w:lang w:eastAsia="en-US"/>
        </w:rPr>
      </w:pPr>
      <w:r w:rsidRPr="00ED12CD">
        <w:rPr>
          <w:rFonts w:hint="cs"/>
          <w:rtl/>
          <w:lang w:eastAsia="en-US"/>
        </w:rPr>
        <w:t>יובהר, כי על היורש תחולנה כל התחייבויות החבר בהתאם להסדר זה, למעט התחייבויות אשר מעצם טיבן וטבען עבר זמנן.</w:t>
      </w:r>
    </w:p>
    <w:p w14:paraId="5FCAF6CB" w14:textId="77777777" w:rsidR="00B525A9" w:rsidRPr="00ED12CD" w:rsidRDefault="00B525A9" w:rsidP="00B525A9">
      <w:pPr>
        <w:pStyle w:val="Heading1"/>
        <w:keepNext w:val="0"/>
        <w:numPr>
          <w:ilvl w:val="0"/>
          <w:numId w:val="0"/>
        </w:numPr>
        <w:spacing w:before="0" w:after="0"/>
        <w:ind w:left="340" w:right="0" w:hanging="340"/>
        <w:rPr>
          <w:rFonts w:hint="cs"/>
          <w:lang w:eastAsia="en-US"/>
        </w:rPr>
      </w:pPr>
    </w:p>
    <w:p w14:paraId="086AB0C7" w14:textId="77777777" w:rsidR="00542736" w:rsidRPr="00ED12CD" w:rsidRDefault="00542736" w:rsidP="00542736">
      <w:pPr>
        <w:pStyle w:val="Heading1"/>
        <w:keepNext w:val="0"/>
        <w:numPr>
          <w:ilvl w:val="0"/>
          <w:numId w:val="11"/>
        </w:numPr>
        <w:rPr>
          <w:b/>
          <w:bCs/>
          <w:u w:val="single"/>
          <w:rtl/>
          <w:lang w:eastAsia="en-US"/>
        </w:rPr>
      </w:pPr>
      <w:r w:rsidRPr="00ED12CD">
        <w:rPr>
          <w:b/>
          <w:bCs/>
          <w:u w:val="single"/>
          <w:rtl/>
          <w:lang w:eastAsia="en-US"/>
        </w:rPr>
        <w:t>ביטוח בתי המגורים</w:t>
      </w:r>
    </w:p>
    <w:p w14:paraId="000C6C68" w14:textId="77777777" w:rsidR="00542736" w:rsidRPr="00ED12CD" w:rsidRDefault="00542736" w:rsidP="00542736">
      <w:pPr>
        <w:pStyle w:val="Heading1"/>
        <w:keepNext w:val="0"/>
        <w:numPr>
          <w:ilvl w:val="1"/>
          <w:numId w:val="11"/>
        </w:numPr>
        <w:spacing w:before="0" w:after="0"/>
        <w:ind w:left="935" w:right="0" w:hanging="578"/>
        <w:rPr>
          <w:rtl/>
          <w:lang w:eastAsia="en-US"/>
        </w:rPr>
      </w:pPr>
      <w:r w:rsidRPr="00ED12CD">
        <w:rPr>
          <w:rtl/>
          <w:lang w:eastAsia="en-US"/>
        </w:rPr>
        <w:lastRenderedPageBreak/>
        <w:t xml:space="preserve">הקיבוץ </w:t>
      </w:r>
      <w:r w:rsidRPr="00ED12CD">
        <w:rPr>
          <w:rFonts w:hint="cs"/>
          <w:rtl/>
          <w:lang w:eastAsia="en-US"/>
        </w:rPr>
        <w:t>יהא רשאי ל</w:t>
      </w:r>
      <w:r w:rsidRPr="00ED12CD">
        <w:rPr>
          <w:rtl/>
          <w:lang w:eastAsia="en-US"/>
        </w:rPr>
        <w:t>רכוש פוליסת ביטוח אשר תקנה כיסוי ביטוחי לקיבוץ ולחבר בעל הזכויות במגרש ובבית, והכ</w:t>
      </w:r>
      <w:r w:rsidRPr="00ED12CD">
        <w:rPr>
          <w:rFonts w:hint="cs"/>
          <w:rtl/>
          <w:lang w:eastAsia="en-US"/>
        </w:rPr>
        <w:t>ו</w:t>
      </w:r>
      <w:r w:rsidRPr="00ED12CD">
        <w:rPr>
          <w:rtl/>
          <w:lang w:eastAsia="en-US"/>
        </w:rPr>
        <w:t>ל על-פי החלטת ועד ההנהלה של הקיבוץ בהתייעצות עם יועצי הביטוח של הקיבוץ.</w:t>
      </w:r>
    </w:p>
    <w:p w14:paraId="77A78867" w14:textId="77777777" w:rsidR="00542736" w:rsidRPr="00ED12CD" w:rsidRDefault="00542736" w:rsidP="00542736">
      <w:pPr>
        <w:pStyle w:val="Heading1"/>
        <w:keepNext w:val="0"/>
        <w:numPr>
          <w:ilvl w:val="1"/>
          <w:numId w:val="11"/>
        </w:numPr>
        <w:spacing w:before="0" w:after="0"/>
        <w:ind w:left="935" w:right="0" w:hanging="578"/>
        <w:rPr>
          <w:rFonts w:hint="cs"/>
          <w:rtl/>
          <w:lang w:eastAsia="en-US"/>
        </w:rPr>
      </w:pPr>
      <w:r w:rsidRPr="00ED12CD">
        <w:rPr>
          <w:rtl/>
          <w:lang w:eastAsia="en-US"/>
        </w:rPr>
        <w:t xml:space="preserve">הקיבוץ </w:t>
      </w:r>
      <w:r w:rsidRPr="00ED12CD">
        <w:rPr>
          <w:rFonts w:hint="cs"/>
          <w:rtl/>
          <w:lang w:eastAsia="en-US"/>
        </w:rPr>
        <w:t>י</w:t>
      </w:r>
      <w:r w:rsidRPr="00ED12CD">
        <w:rPr>
          <w:rtl/>
          <w:lang w:eastAsia="en-US"/>
        </w:rPr>
        <w:t>הא רשאי, לפי החלטות הקיבוץ מעת לעת לחייב את החברים בעלויות הביטוח היחסיות של הנכס בו הם מתגוררים או משתמשים.</w:t>
      </w:r>
    </w:p>
    <w:p w14:paraId="7128C137" w14:textId="77777777" w:rsidR="00542736" w:rsidRPr="00ED12CD" w:rsidRDefault="00542736" w:rsidP="005F14DD">
      <w:pPr>
        <w:pStyle w:val="Heading1"/>
        <w:keepNext w:val="0"/>
        <w:numPr>
          <w:ilvl w:val="1"/>
          <w:numId w:val="11"/>
        </w:numPr>
        <w:spacing w:before="0" w:after="0"/>
        <w:ind w:left="935" w:right="0" w:hanging="578"/>
        <w:rPr>
          <w:rFonts w:hint="cs"/>
          <w:rtl/>
          <w:lang w:eastAsia="en-US"/>
        </w:rPr>
      </w:pPr>
      <w:r w:rsidRPr="00ED12CD">
        <w:rPr>
          <w:rFonts w:hint="cs"/>
          <w:rtl/>
          <w:lang w:eastAsia="en-US"/>
        </w:rPr>
        <w:t>הקיבוץ יהא רשאי להפסיק לבטח את בתי המגורים בהתאם להחלטותיו ועל פי שיקול דעתו הבלעדי.</w:t>
      </w:r>
      <w:r w:rsidR="005F14DD" w:rsidRPr="00ED12CD">
        <w:rPr>
          <w:rFonts w:hint="cs"/>
          <w:rtl/>
          <w:lang w:eastAsia="en-US"/>
        </w:rPr>
        <w:t xml:space="preserve"> </w:t>
      </w:r>
      <w:r w:rsidRPr="00ED12CD">
        <w:rPr>
          <w:rFonts w:hint="cs"/>
          <w:rtl/>
          <w:lang w:eastAsia="en-US"/>
        </w:rPr>
        <w:t>הקיבוץ יהא חייב להודיע לחברים, מראש ובכתב, על הפסקת ביטוח בתי המגורים, כאמור לעיל 60 ימים מראש, על מנת שהחברים יוכלו לבטח בעצמם את בתי המגורים ששויכו להם.</w:t>
      </w:r>
    </w:p>
    <w:p w14:paraId="438954E4" w14:textId="77777777" w:rsidR="00542736" w:rsidRPr="00ED12CD" w:rsidRDefault="00542736" w:rsidP="00542736">
      <w:pPr>
        <w:pStyle w:val="Heading1"/>
        <w:keepNext w:val="0"/>
        <w:numPr>
          <w:ilvl w:val="0"/>
          <w:numId w:val="11"/>
        </w:numPr>
        <w:spacing w:afterLines="60" w:after="144"/>
        <w:rPr>
          <w:b/>
          <w:bCs/>
          <w:u w:val="single"/>
          <w:rtl/>
          <w:lang w:eastAsia="en-US"/>
        </w:rPr>
      </w:pPr>
      <w:r w:rsidRPr="00ED12CD">
        <w:rPr>
          <w:b/>
          <w:bCs/>
          <w:u w:val="single"/>
          <w:rtl/>
          <w:lang w:eastAsia="en-US"/>
        </w:rPr>
        <w:t>תלות ב</w:t>
      </w:r>
      <w:r w:rsidRPr="00ED12CD">
        <w:rPr>
          <w:rFonts w:hint="cs"/>
          <w:b/>
          <w:bCs/>
          <w:u w:val="single"/>
          <w:rtl/>
          <w:lang w:eastAsia="en-US"/>
        </w:rPr>
        <w:t xml:space="preserve">צדדים שלישיים </w:t>
      </w:r>
      <w:r w:rsidRPr="00ED12CD">
        <w:rPr>
          <w:b/>
          <w:bCs/>
          <w:u w:val="single"/>
          <w:rtl/>
          <w:lang w:eastAsia="en-US"/>
        </w:rPr>
        <w:t>–</w:t>
      </w:r>
      <w:r w:rsidRPr="00ED12CD">
        <w:rPr>
          <w:rFonts w:hint="cs"/>
          <w:b/>
          <w:bCs/>
          <w:u w:val="single"/>
          <w:rtl/>
          <w:lang w:eastAsia="en-US"/>
        </w:rPr>
        <w:t xml:space="preserve"> תנאים מתלים</w:t>
      </w:r>
    </w:p>
    <w:p w14:paraId="068A76B0" w14:textId="77777777" w:rsidR="00542736" w:rsidRPr="00ED12CD" w:rsidRDefault="00542736" w:rsidP="00542736">
      <w:pPr>
        <w:pStyle w:val="Heading1"/>
        <w:keepNext w:val="0"/>
        <w:numPr>
          <w:ilvl w:val="1"/>
          <w:numId w:val="11"/>
        </w:numPr>
        <w:spacing w:before="0" w:after="0"/>
        <w:ind w:left="935" w:right="0" w:hanging="578"/>
        <w:rPr>
          <w:rFonts w:hint="cs"/>
          <w:u w:val="single"/>
          <w:rtl/>
          <w:lang w:eastAsia="en-US"/>
        </w:rPr>
      </w:pPr>
      <w:r w:rsidRPr="00ED12CD">
        <w:rPr>
          <w:rtl/>
          <w:lang w:eastAsia="en-US"/>
        </w:rPr>
        <w:t xml:space="preserve">האסיפה מודעת לכך כי אפשר שמימושה של תוכנית שיוך הדירות לפי החלטת המינהל </w:t>
      </w:r>
      <w:r w:rsidRPr="00ED12CD">
        <w:rPr>
          <w:rFonts w:hint="cs"/>
          <w:rtl/>
          <w:lang w:eastAsia="en-US"/>
        </w:rPr>
        <w:t>751</w:t>
      </w:r>
      <w:r w:rsidRPr="00ED12CD">
        <w:rPr>
          <w:rtl/>
          <w:lang w:eastAsia="en-US"/>
        </w:rPr>
        <w:t xml:space="preserve">, </w:t>
      </w:r>
      <w:r w:rsidRPr="00ED12CD">
        <w:rPr>
          <w:rFonts w:hint="cs"/>
          <w:rtl/>
          <w:lang w:eastAsia="en-US"/>
        </w:rPr>
        <w:t xml:space="preserve">תהא </w:t>
      </w:r>
      <w:r w:rsidRPr="00ED12CD">
        <w:rPr>
          <w:rtl/>
          <w:lang w:eastAsia="en-US"/>
        </w:rPr>
        <w:t xml:space="preserve">טעונה רכישת </w:t>
      </w:r>
      <w:r w:rsidRPr="00ED12CD">
        <w:rPr>
          <w:rFonts w:hint="cs"/>
          <w:rtl/>
          <w:lang w:eastAsia="en-US"/>
        </w:rPr>
        <w:t>ו/או קבלת כל האישורים ו/או ההיתרים ו/או ה</w:t>
      </w:r>
      <w:r w:rsidRPr="00ED12CD">
        <w:rPr>
          <w:rtl/>
          <w:lang w:eastAsia="en-US"/>
        </w:rPr>
        <w:t>הסכמות ו</w:t>
      </w:r>
      <w:r w:rsidRPr="00ED12CD">
        <w:rPr>
          <w:rFonts w:hint="cs"/>
          <w:rtl/>
          <w:lang w:eastAsia="en-US"/>
        </w:rPr>
        <w:t>/או הגעה ל</w:t>
      </w:r>
      <w:r w:rsidRPr="00ED12CD">
        <w:rPr>
          <w:rtl/>
          <w:lang w:eastAsia="en-US"/>
        </w:rPr>
        <w:t xml:space="preserve">הסדרים עם </w:t>
      </w:r>
      <w:r w:rsidRPr="00ED12CD">
        <w:rPr>
          <w:rFonts w:hint="cs"/>
          <w:rtl/>
          <w:lang w:eastAsia="en-US"/>
        </w:rPr>
        <w:t>צדדים שליש</w:t>
      </w:r>
      <w:r w:rsidRPr="00ED12CD">
        <w:rPr>
          <w:rtl/>
          <w:lang w:eastAsia="en-US"/>
        </w:rPr>
        <w:t>יים</w:t>
      </w:r>
      <w:r w:rsidRPr="00ED12CD">
        <w:rPr>
          <w:rFonts w:hint="cs"/>
          <w:rtl/>
          <w:lang w:eastAsia="en-US"/>
        </w:rPr>
        <w:t xml:space="preserve"> ורשויות מדינה</w:t>
      </w:r>
      <w:r w:rsidRPr="00ED12CD">
        <w:rPr>
          <w:rtl/>
          <w:lang w:eastAsia="en-US"/>
        </w:rPr>
        <w:t xml:space="preserve">, כגון: המינהל, רשם האגודות, </w:t>
      </w:r>
      <w:r w:rsidRPr="00ED12CD">
        <w:rPr>
          <w:rFonts w:hint="cs"/>
          <w:rtl/>
          <w:lang w:eastAsia="en-US"/>
        </w:rPr>
        <w:t xml:space="preserve">משרד החקלאות, וועדת הפרוגראמות, בעלי שעבודים, </w:t>
      </w:r>
      <w:r w:rsidRPr="00ED12CD">
        <w:rPr>
          <w:rtl/>
          <w:lang w:eastAsia="en-US"/>
        </w:rPr>
        <w:t xml:space="preserve">ועדות </w:t>
      </w:r>
      <w:r w:rsidRPr="00ED12CD">
        <w:rPr>
          <w:rFonts w:hint="cs"/>
          <w:rtl/>
          <w:lang w:eastAsia="en-US"/>
        </w:rPr>
        <w:t>ה</w:t>
      </w:r>
      <w:r w:rsidRPr="00ED12CD">
        <w:rPr>
          <w:rtl/>
          <w:lang w:eastAsia="en-US"/>
        </w:rPr>
        <w:t>תכנון</w:t>
      </w:r>
      <w:r w:rsidRPr="00ED12CD">
        <w:rPr>
          <w:rFonts w:hint="cs"/>
          <w:rtl/>
          <w:lang w:eastAsia="en-US"/>
        </w:rPr>
        <w:t xml:space="preserve"> והבניה הרלוונטיות</w:t>
      </w:r>
      <w:r w:rsidRPr="00ED12CD">
        <w:rPr>
          <w:rtl/>
          <w:lang w:eastAsia="en-US"/>
        </w:rPr>
        <w:t>, המודד המחוזי</w:t>
      </w:r>
      <w:r w:rsidRPr="00ED12CD">
        <w:rPr>
          <w:rFonts w:hint="cs"/>
          <w:rtl/>
          <w:lang w:eastAsia="en-US"/>
        </w:rPr>
        <w:t xml:space="preserve"> וכו' (להלן: "</w:t>
      </w:r>
      <w:r w:rsidRPr="00ED12CD">
        <w:rPr>
          <w:rFonts w:hint="cs"/>
          <w:b/>
          <w:bCs/>
          <w:rtl/>
          <w:lang w:eastAsia="en-US"/>
        </w:rPr>
        <w:t>ההסכמות</w:t>
      </w:r>
      <w:r w:rsidRPr="00ED12CD">
        <w:rPr>
          <w:rFonts w:hint="cs"/>
          <w:rtl/>
          <w:lang w:eastAsia="en-US"/>
        </w:rPr>
        <w:t>").</w:t>
      </w:r>
    </w:p>
    <w:p w14:paraId="08F7F8D6" w14:textId="77777777" w:rsidR="00542736" w:rsidRPr="00ED12CD" w:rsidRDefault="00542736" w:rsidP="00542736">
      <w:pPr>
        <w:pStyle w:val="Heading1"/>
        <w:keepNext w:val="0"/>
        <w:numPr>
          <w:ilvl w:val="0"/>
          <w:numId w:val="0"/>
        </w:numPr>
        <w:spacing w:before="0" w:after="0"/>
        <w:ind w:left="935" w:right="0"/>
        <w:rPr>
          <w:u w:val="single"/>
          <w:rtl/>
          <w:lang w:eastAsia="en-US"/>
        </w:rPr>
      </w:pPr>
      <w:r w:rsidRPr="00ED12CD">
        <w:rPr>
          <w:rFonts w:hint="cs"/>
          <w:u w:val="single"/>
          <w:rtl/>
          <w:lang w:eastAsia="en-US"/>
        </w:rPr>
        <w:t>ההסכמות שלעיל יהוו תנאי מתלה בהסדר זה.</w:t>
      </w:r>
    </w:p>
    <w:p w14:paraId="2C11D461" w14:textId="77777777" w:rsidR="00542736" w:rsidRPr="00ED12CD" w:rsidRDefault="00542736" w:rsidP="00542736">
      <w:pPr>
        <w:pStyle w:val="Heading1"/>
        <w:keepNext w:val="0"/>
        <w:numPr>
          <w:ilvl w:val="1"/>
          <w:numId w:val="11"/>
        </w:numPr>
        <w:spacing w:before="0" w:after="0"/>
        <w:ind w:left="935" w:right="0" w:hanging="578"/>
        <w:rPr>
          <w:rFonts w:hint="cs"/>
          <w:lang w:eastAsia="en-US"/>
        </w:rPr>
      </w:pPr>
      <w:r w:rsidRPr="00ED12CD">
        <w:rPr>
          <w:rtl/>
          <w:lang w:eastAsia="en-US"/>
        </w:rPr>
        <w:t>במקרה שיתעוררו קשיים בהוצאתה של ההחלטה הנוכחית מהכ</w:t>
      </w:r>
      <w:r w:rsidRPr="00ED12CD">
        <w:rPr>
          <w:rFonts w:hint="cs"/>
          <w:rtl/>
          <w:lang w:eastAsia="en-US"/>
        </w:rPr>
        <w:t>ו</w:t>
      </w:r>
      <w:r w:rsidRPr="00ED12CD">
        <w:rPr>
          <w:rtl/>
          <w:lang w:eastAsia="en-US"/>
        </w:rPr>
        <w:t xml:space="preserve">ח אל הפועל </w:t>
      </w:r>
      <w:r w:rsidRPr="00ED12CD">
        <w:rPr>
          <w:lang w:eastAsia="en-US"/>
        </w:rPr>
        <w:t>–</w:t>
      </w:r>
      <w:r w:rsidRPr="00ED12CD">
        <w:rPr>
          <w:rtl/>
          <w:lang w:eastAsia="en-US"/>
        </w:rPr>
        <w:t xml:space="preserve"> תשוב האסיפה ותדון בקשיים שיתעוררו, לרבות בצורך בשינוי ההחלטה, תוך מגמה לאפשר מימוש בפועל של תוכנית שיוך הדירות </w:t>
      </w:r>
      <w:r w:rsidRPr="00ED12CD">
        <w:rPr>
          <w:rFonts w:hint="cs"/>
          <w:rtl/>
          <w:lang w:eastAsia="en-US"/>
        </w:rPr>
        <w:t>בקיבוץ לרבות בדרך של הסדר לתקופת הביניים</w:t>
      </w:r>
      <w:r w:rsidRPr="00ED12CD">
        <w:rPr>
          <w:rtl/>
          <w:lang w:eastAsia="en-US"/>
        </w:rPr>
        <w:t>.</w:t>
      </w:r>
    </w:p>
    <w:p w14:paraId="430D4E47" w14:textId="77777777" w:rsidR="00386A3A" w:rsidRPr="00ED12CD" w:rsidRDefault="00386A3A" w:rsidP="00386A3A">
      <w:pPr>
        <w:pStyle w:val="Heading1"/>
        <w:keepNext w:val="0"/>
        <w:numPr>
          <w:ilvl w:val="0"/>
          <w:numId w:val="0"/>
        </w:numPr>
        <w:spacing w:before="0" w:after="0"/>
        <w:ind w:left="340" w:right="0" w:hanging="340"/>
        <w:rPr>
          <w:rFonts w:hint="cs"/>
          <w:rtl/>
          <w:lang w:eastAsia="en-US"/>
        </w:rPr>
      </w:pPr>
    </w:p>
    <w:p w14:paraId="7080C6BE" w14:textId="77777777" w:rsidR="00542736" w:rsidRPr="00ED12CD" w:rsidRDefault="00542736" w:rsidP="00542736">
      <w:pPr>
        <w:pStyle w:val="Heading1"/>
        <w:keepNext w:val="0"/>
        <w:numPr>
          <w:ilvl w:val="0"/>
          <w:numId w:val="11"/>
        </w:numPr>
        <w:rPr>
          <w:b/>
          <w:bCs/>
          <w:u w:val="single"/>
          <w:rtl/>
          <w:lang w:eastAsia="en-US"/>
        </w:rPr>
      </w:pPr>
      <w:r w:rsidRPr="00ED12CD">
        <w:rPr>
          <w:b/>
          <w:bCs/>
          <w:u w:val="single"/>
          <w:rtl/>
          <w:lang w:eastAsia="en-US"/>
        </w:rPr>
        <w:t xml:space="preserve">הסמכת </w:t>
      </w:r>
      <w:r w:rsidRPr="00ED12CD">
        <w:rPr>
          <w:rFonts w:hint="cs"/>
          <w:b/>
          <w:bCs/>
          <w:u w:val="single"/>
          <w:rtl/>
          <w:lang w:eastAsia="en-US"/>
        </w:rPr>
        <w:t xml:space="preserve">ועד ההנהלה </w:t>
      </w:r>
    </w:p>
    <w:p w14:paraId="175555C5" w14:textId="77777777" w:rsidR="00542736" w:rsidRDefault="00542736" w:rsidP="00470E88">
      <w:pPr>
        <w:pStyle w:val="Heading2"/>
        <w:keepNext w:val="0"/>
        <w:numPr>
          <w:ilvl w:val="0"/>
          <w:numId w:val="0"/>
        </w:numPr>
        <w:spacing w:before="0" w:after="0"/>
        <w:ind w:left="357" w:right="0"/>
        <w:rPr>
          <w:rFonts w:hint="cs"/>
          <w:rtl/>
          <w:lang w:eastAsia="en-US"/>
        </w:rPr>
      </w:pPr>
      <w:r w:rsidRPr="00ED12CD">
        <w:rPr>
          <w:rtl/>
          <w:lang w:eastAsia="en-US"/>
        </w:rPr>
        <w:t>האסיפה מס</w:t>
      </w:r>
      <w:smartTag w:uri="urn:schemas-microsoft-com:office:smarttags" w:element="PersonName">
        <w:r w:rsidRPr="00ED12CD">
          <w:rPr>
            <w:rtl/>
            <w:lang w:eastAsia="en-US"/>
          </w:rPr>
          <w:t>מיכה</w:t>
        </w:r>
      </w:smartTag>
      <w:r w:rsidRPr="00ED12CD">
        <w:rPr>
          <w:rtl/>
          <w:lang w:eastAsia="en-US"/>
        </w:rPr>
        <w:t xml:space="preserve"> את </w:t>
      </w:r>
      <w:r w:rsidRPr="00ED12CD">
        <w:rPr>
          <w:rFonts w:hint="cs"/>
          <w:rtl/>
          <w:lang w:eastAsia="en-US"/>
        </w:rPr>
        <w:t xml:space="preserve">ועד ההנהלה </w:t>
      </w:r>
      <w:r w:rsidRPr="00ED12CD">
        <w:rPr>
          <w:rtl/>
          <w:lang w:eastAsia="en-US"/>
        </w:rPr>
        <w:t>, בסיוע צוות שיוך הדירות ובסיוע היועצים המקצועיים השונים של הקיבוץ (אדריכל, רו"ח, עו"ד, שמאי, מודד מוסמך, יועץ מס, יועץ ביטוח</w:t>
      </w:r>
      <w:r w:rsidRPr="00ED12CD">
        <w:rPr>
          <w:rFonts w:hint="cs"/>
          <w:rtl/>
          <w:lang w:eastAsia="en-US"/>
        </w:rPr>
        <w:t xml:space="preserve"> ויועצים נוספים, ככל שידרשו</w:t>
      </w:r>
      <w:r w:rsidRPr="00ED12CD">
        <w:rPr>
          <w:rtl/>
          <w:lang w:eastAsia="en-US"/>
        </w:rPr>
        <w:t>), לקדם את כל המגעים והפעולות הנדרשים, מול כל הגורמים השונים עימם ומולם יש לממש את פרויקט שיוך הדירות ב</w:t>
      </w:r>
      <w:r w:rsidRPr="00ED12CD">
        <w:rPr>
          <w:rFonts w:hint="cs"/>
          <w:rtl/>
          <w:lang w:eastAsia="en-US"/>
        </w:rPr>
        <w:t xml:space="preserve">קיבוץ </w:t>
      </w:r>
      <w:r w:rsidRPr="00ED12CD">
        <w:rPr>
          <w:rtl/>
          <w:lang w:eastAsia="en-US"/>
        </w:rPr>
        <w:t>ולהוציאו אל הפועל.</w:t>
      </w:r>
    </w:p>
    <w:p w14:paraId="3FC82C06" w14:textId="77777777" w:rsidR="00C56A0E" w:rsidRDefault="00C56A0E" w:rsidP="00470E88">
      <w:pPr>
        <w:pStyle w:val="Heading2"/>
        <w:keepNext w:val="0"/>
        <w:numPr>
          <w:ilvl w:val="0"/>
          <w:numId w:val="0"/>
        </w:numPr>
        <w:spacing w:before="0" w:after="0"/>
        <w:ind w:left="357" w:right="0"/>
        <w:rPr>
          <w:rFonts w:hint="cs"/>
          <w:rtl/>
          <w:lang w:eastAsia="en-US"/>
        </w:rPr>
      </w:pPr>
    </w:p>
    <w:p w14:paraId="7D4DCAA0" w14:textId="77777777" w:rsidR="00542736" w:rsidRPr="00ED12CD" w:rsidRDefault="00542736" w:rsidP="00542736">
      <w:pPr>
        <w:pStyle w:val="Heading1"/>
        <w:keepNext w:val="0"/>
        <w:numPr>
          <w:ilvl w:val="0"/>
          <w:numId w:val="11"/>
        </w:numPr>
        <w:rPr>
          <w:b/>
          <w:bCs/>
          <w:u w:val="single"/>
          <w:rtl/>
          <w:lang w:eastAsia="en-US"/>
        </w:rPr>
      </w:pPr>
      <w:r w:rsidRPr="00ED12CD">
        <w:rPr>
          <w:b/>
          <w:bCs/>
          <w:u w:val="single"/>
          <w:rtl/>
          <w:lang w:eastAsia="en-US"/>
        </w:rPr>
        <w:t xml:space="preserve">פעולות משפטיות במגרשים </w:t>
      </w:r>
      <w:r w:rsidRPr="00ED12CD">
        <w:rPr>
          <w:b/>
          <w:bCs/>
          <w:u w:val="single"/>
          <w:lang w:eastAsia="en-US"/>
        </w:rPr>
        <w:t>–</w:t>
      </w:r>
      <w:r w:rsidRPr="00ED12CD">
        <w:rPr>
          <w:b/>
          <w:bCs/>
          <w:u w:val="single"/>
          <w:rtl/>
          <w:lang w:eastAsia="en-US"/>
        </w:rPr>
        <w:t xml:space="preserve"> כפיפות להסכמת הקיבוץ</w:t>
      </w:r>
    </w:p>
    <w:p w14:paraId="2C636445" w14:textId="77777777" w:rsidR="00542736" w:rsidRPr="00ED12CD" w:rsidRDefault="00542736" w:rsidP="00542736">
      <w:pPr>
        <w:pStyle w:val="Heading2"/>
        <w:keepNext w:val="0"/>
        <w:widowControl w:val="0"/>
        <w:numPr>
          <w:ilvl w:val="1"/>
          <w:numId w:val="11"/>
        </w:numPr>
        <w:spacing w:before="0" w:after="0"/>
        <w:ind w:left="935" w:right="0" w:hanging="578"/>
        <w:rPr>
          <w:rtl/>
          <w:lang w:eastAsia="en-US"/>
        </w:rPr>
      </w:pPr>
      <w:r w:rsidRPr="00ED12CD">
        <w:rPr>
          <w:rtl/>
          <w:lang w:eastAsia="en-US"/>
        </w:rPr>
        <w:t xml:space="preserve">למען הסר ספק מודגש בזה, כי בנוסף, למרות ומעבר לכל האמור </w:t>
      </w:r>
      <w:r w:rsidRPr="00ED12CD">
        <w:rPr>
          <w:rFonts w:hint="cs"/>
          <w:rtl/>
          <w:lang w:eastAsia="en-US"/>
        </w:rPr>
        <w:t>בהסדר</w:t>
      </w:r>
      <w:r w:rsidRPr="00ED12CD">
        <w:rPr>
          <w:rtl/>
          <w:lang w:eastAsia="en-US"/>
        </w:rPr>
        <w:t xml:space="preserve"> זה, הרי כל פעולה וכל דיספוזיציה במגרשים או בזכויות במגרשים, תהא טעונה הסכמה מראש ובכתב של הקיבוץ, לרבות: מכירה, הענקה במתנה, החכרה, השכרה, שיעבוד, משכון, מתן רשות שימוש, שיתוף , ויתור, מתן זיקת הנאה, מתן הסכמה להטלת עיקול או זכות אחרת לטובת צד שלישי</w:t>
      </w:r>
      <w:r w:rsidRPr="00ED12CD">
        <w:rPr>
          <w:rFonts w:hint="cs"/>
          <w:rtl/>
          <w:lang w:eastAsia="en-US"/>
        </w:rPr>
        <w:t>,</w:t>
      </w:r>
      <w:r w:rsidRPr="00ED12CD">
        <w:rPr>
          <w:rtl/>
          <w:lang w:eastAsia="en-US"/>
        </w:rPr>
        <w:t xml:space="preserve">  זכות קדימה, מתן זכות סירוב ראשון</w:t>
      </w:r>
      <w:r w:rsidRPr="00ED12CD">
        <w:rPr>
          <w:rFonts w:hint="cs"/>
          <w:rtl/>
          <w:lang w:eastAsia="en-US"/>
        </w:rPr>
        <w:t>, ניהול כל מו"מ, עריכת מצגים, התחייבויות, זיכרון דברים</w:t>
      </w:r>
      <w:r w:rsidRPr="00ED12CD">
        <w:rPr>
          <w:rtl/>
          <w:lang w:eastAsia="en-US"/>
        </w:rPr>
        <w:t>, מתן התחייבות לתת או לעשות איזו</w:t>
      </w:r>
      <w:r w:rsidRPr="00ED12CD">
        <w:rPr>
          <w:b/>
          <w:bCs/>
          <w:rtl/>
          <w:lang w:eastAsia="en-US"/>
        </w:rPr>
        <w:t xml:space="preserve"> </w:t>
      </w:r>
      <w:r w:rsidRPr="00ED12CD">
        <w:rPr>
          <w:rtl/>
          <w:lang w:eastAsia="en-US"/>
        </w:rPr>
        <w:t>מהפעולות שלעיל,</w:t>
      </w:r>
      <w:r w:rsidRPr="00ED12CD">
        <w:rPr>
          <w:b/>
          <w:bCs/>
          <w:rtl/>
          <w:lang w:eastAsia="en-US"/>
        </w:rPr>
        <w:t xml:space="preserve"> </w:t>
      </w:r>
      <w:r w:rsidRPr="00ED12CD">
        <w:rPr>
          <w:rtl/>
          <w:lang w:eastAsia="en-US"/>
        </w:rPr>
        <w:t>והכ</w:t>
      </w:r>
      <w:r w:rsidRPr="00ED12CD">
        <w:rPr>
          <w:rFonts w:hint="cs"/>
          <w:rtl/>
          <w:lang w:eastAsia="en-US"/>
        </w:rPr>
        <w:t>ו</w:t>
      </w:r>
      <w:r w:rsidRPr="00ED12CD">
        <w:rPr>
          <w:rtl/>
          <w:lang w:eastAsia="en-US"/>
        </w:rPr>
        <w:t xml:space="preserve">ל בין במישרין ובין בעקיפין, בין לתקופה קצרה ובין לתקופה ממושכת, בין בתמורה ובין ללא תמורה, בין לקרוב ובין לכל אחר. </w:t>
      </w:r>
    </w:p>
    <w:p w14:paraId="7C0A868D" w14:textId="77777777" w:rsidR="00542736" w:rsidRPr="00ED12CD" w:rsidRDefault="00542736" w:rsidP="00542736">
      <w:pPr>
        <w:pStyle w:val="Heading2"/>
        <w:keepNext w:val="0"/>
        <w:numPr>
          <w:ilvl w:val="1"/>
          <w:numId w:val="11"/>
        </w:numPr>
        <w:spacing w:before="0" w:after="0"/>
        <w:ind w:left="935" w:right="0" w:hanging="578"/>
        <w:rPr>
          <w:rtl/>
          <w:lang w:eastAsia="en-US"/>
        </w:rPr>
      </w:pPr>
      <w:r w:rsidRPr="00ED12CD">
        <w:rPr>
          <w:rtl/>
          <w:lang w:eastAsia="en-US"/>
        </w:rPr>
        <w:t>מתן או אי מתן הסכמה ע"י הקיבוץ יהא בשיקול דעת</w:t>
      </w:r>
      <w:r w:rsidRPr="00ED12CD">
        <w:rPr>
          <w:rFonts w:hint="cs"/>
          <w:rtl/>
          <w:lang w:eastAsia="en-US"/>
        </w:rPr>
        <w:t>ו</w:t>
      </w:r>
      <w:r w:rsidRPr="00ED12CD">
        <w:rPr>
          <w:rtl/>
          <w:lang w:eastAsia="en-US"/>
        </w:rPr>
        <w:t xml:space="preserve"> הבלעדי והמוחלט של הקיבוץ</w:t>
      </w:r>
      <w:r w:rsidRPr="00ED12CD">
        <w:rPr>
          <w:rFonts w:hint="cs"/>
          <w:rtl/>
          <w:lang w:eastAsia="en-US"/>
        </w:rPr>
        <w:t>.</w:t>
      </w:r>
      <w:r w:rsidRPr="00ED12CD">
        <w:rPr>
          <w:rtl/>
          <w:lang w:eastAsia="en-US"/>
        </w:rPr>
        <w:t xml:space="preserve"> </w:t>
      </w:r>
    </w:p>
    <w:p w14:paraId="3AD8C71C" w14:textId="77777777" w:rsidR="00542736" w:rsidRPr="00ED12CD" w:rsidRDefault="00542736" w:rsidP="00542736">
      <w:pPr>
        <w:pStyle w:val="Heading2"/>
        <w:keepNext w:val="0"/>
        <w:numPr>
          <w:ilvl w:val="1"/>
          <w:numId w:val="11"/>
        </w:numPr>
        <w:spacing w:before="0" w:after="0"/>
        <w:ind w:left="935" w:right="0" w:hanging="578"/>
        <w:rPr>
          <w:rtl/>
          <w:lang w:eastAsia="en-US"/>
        </w:rPr>
      </w:pPr>
      <w:r w:rsidRPr="00ED12CD">
        <w:rPr>
          <w:rtl/>
          <w:lang w:eastAsia="en-US"/>
        </w:rPr>
        <w:lastRenderedPageBreak/>
        <w:t xml:space="preserve">הקיבוץ </w:t>
      </w:r>
      <w:r w:rsidRPr="00ED12CD">
        <w:rPr>
          <w:rFonts w:hint="cs"/>
          <w:rtl/>
          <w:lang w:eastAsia="en-US"/>
        </w:rPr>
        <w:t>י</w:t>
      </w:r>
      <w:r w:rsidRPr="00ED12CD">
        <w:rPr>
          <w:rtl/>
          <w:lang w:eastAsia="en-US"/>
        </w:rPr>
        <w:t>רשום הערות אזהרה ו/או רישומים מגבילים דומים, על זכויות החברים במגרשים, בין בלשכת רישום המקרקעין, בין במשרדי המינהל ובין אצל כל רשות או גורם רלבנטי אחר, להבטחת מימוש זכויותי</w:t>
      </w:r>
      <w:r w:rsidRPr="00ED12CD">
        <w:rPr>
          <w:rFonts w:hint="cs"/>
          <w:rtl/>
          <w:lang w:eastAsia="en-US"/>
        </w:rPr>
        <w:t>ו</w:t>
      </w:r>
      <w:r w:rsidRPr="00ED12CD">
        <w:rPr>
          <w:rtl/>
          <w:lang w:eastAsia="en-US"/>
        </w:rPr>
        <w:t xml:space="preserve"> כלפי החבר בקשר לפעולות ודיספוז</w:t>
      </w:r>
      <w:r w:rsidR="00502335" w:rsidRPr="00ED12CD">
        <w:rPr>
          <w:rFonts w:hint="cs"/>
          <w:rtl/>
          <w:lang w:eastAsia="en-US"/>
        </w:rPr>
        <w:t>י</w:t>
      </w:r>
      <w:r w:rsidRPr="00ED12CD">
        <w:rPr>
          <w:rtl/>
          <w:lang w:eastAsia="en-US"/>
        </w:rPr>
        <w:t xml:space="preserve">ציות במגרשים או בזכויות במגרשים, הן לפי הוראות סעיף זה והן לפי הוראות כל סעיף אחר של </w:t>
      </w:r>
      <w:r w:rsidRPr="00ED12CD">
        <w:rPr>
          <w:rFonts w:hint="cs"/>
          <w:rtl/>
          <w:lang w:eastAsia="en-US"/>
        </w:rPr>
        <w:t>הסדר</w:t>
      </w:r>
      <w:r w:rsidRPr="00ED12CD">
        <w:rPr>
          <w:rtl/>
          <w:lang w:eastAsia="en-US"/>
        </w:rPr>
        <w:t xml:space="preserve"> זה. </w:t>
      </w:r>
    </w:p>
    <w:p w14:paraId="295B48A0" w14:textId="77777777" w:rsidR="00542736" w:rsidRPr="00ED12CD" w:rsidRDefault="00542736" w:rsidP="00E8504B">
      <w:pPr>
        <w:pStyle w:val="Heading2"/>
        <w:keepNext w:val="0"/>
        <w:numPr>
          <w:ilvl w:val="1"/>
          <w:numId w:val="11"/>
        </w:numPr>
        <w:spacing w:before="0" w:after="0"/>
        <w:ind w:left="935" w:right="0" w:hanging="578"/>
        <w:rPr>
          <w:rFonts w:hint="cs"/>
          <w:lang w:eastAsia="en-US"/>
        </w:rPr>
      </w:pPr>
      <w:r w:rsidRPr="00ED12CD">
        <w:rPr>
          <w:rFonts w:hint="cs"/>
          <w:rtl/>
          <w:lang w:eastAsia="en-US"/>
        </w:rPr>
        <w:t>מבלי לגרוע מכלליות האמור לעיל, בכל מקרה בו יפרו החבר ו/או רוכש דירה ו/או יורש את הוראות הסדר זה הנוגעות להעברת זכויות בדירות המגורים בקיבוץ (לרבות ההוראות הקבועות בסעיפים  7, 11.9.4,</w:t>
      </w:r>
      <w:r w:rsidR="005F14DD" w:rsidRPr="00ED12CD">
        <w:rPr>
          <w:rFonts w:hint="cs"/>
          <w:rtl/>
          <w:lang w:eastAsia="en-US"/>
        </w:rPr>
        <w:t xml:space="preserve"> 13.3,</w:t>
      </w:r>
      <w:r w:rsidRPr="00ED12CD">
        <w:rPr>
          <w:rFonts w:hint="cs"/>
          <w:rtl/>
          <w:lang w:eastAsia="en-US"/>
        </w:rPr>
        <w:t xml:space="preserve"> 14, 15</w:t>
      </w:r>
      <w:r w:rsidR="00E8504B" w:rsidRPr="00ED12CD">
        <w:rPr>
          <w:rFonts w:hint="cs"/>
          <w:rtl/>
          <w:lang w:eastAsia="en-US"/>
        </w:rPr>
        <w:t>, 16.3</w:t>
      </w:r>
      <w:r w:rsidRPr="00ED12CD">
        <w:rPr>
          <w:rFonts w:hint="cs"/>
          <w:rtl/>
          <w:lang w:eastAsia="en-US"/>
        </w:rPr>
        <w:t xml:space="preserve"> ו- 20.1 לעיל), בין בדרך של מכירה ובין בדרך של השכרה, ישלם הגורם המפר לקיבוץ פיצויים מוסכמים ע"ס </w:t>
      </w:r>
      <w:r w:rsidR="00E25D6A" w:rsidRPr="00ED12CD">
        <w:rPr>
          <w:rFonts w:hint="cs"/>
          <w:rtl/>
          <w:lang w:eastAsia="en-US"/>
        </w:rPr>
        <w:t xml:space="preserve">100,000 </w:t>
      </w:r>
      <w:r w:rsidR="00502335" w:rsidRPr="00ED12CD">
        <w:rPr>
          <w:rFonts w:hint="cs"/>
          <w:rtl/>
          <w:lang w:eastAsia="en-US"/>
        </w:rPr>
        <w:t xml:space="preserve">(מאה </w:t>
      </w:r>
      <w:r w:rsidRPr="00ED12CD">
        <w:rPr>
          <w:rFonts w:hint="cs"/>
          <w:rtl/>
          <w:lang w:eastAsia="en-US"/>
        </w:rPr>
        <w:t xml:space="preserve">אלף) ₪, אשר הצדדים רואים כסביר בנסיבות העניין, וזאת בנוסף לכל סעד אחר לו זכאי הקיבוץ על פי הסכם ו/או על פי דין. </w:t>
      </w:r>
    </w:p>
    <w:p w14:paraId="2DFDF898" w14:textId="77777777" w:rsidR="00542736" w:rsidRPr="00ED12CD" w:rsidRDefault="00542736" w:rsidP="00542736">
      <w:pPr>
        <w:pStyle w:val="Heading2"/>
        <w:keepNext w:val="0"/>
        <w:numPr>
          <w:ilvl w:val="1"/>
          <w:numId w:val="11"/>
        </w:numPr>
        <w:spacing w:before="0" w:after="0"/>
        <w:ind w:left="935" w:right="0" w:hanging="578"/>
        <w:rPr>
          <w:rFonts w:hint="cs"/>
          <w:lang w:eastAsia="en-US"/>
        </w:rPr>
      </w:pPr>
      <w:r w:rsidRPr="00ED12CD">
        <w:rPr>
          <w:rtl/>
          <w:lang w:eastAsia="en-US"/>
        </w:rPr>
        <w:t xml:space="preserve">אין באמור בסעיף זה כדי להגביל את סמכויות, כוחות וזכויות הקיבוץ לפי הוראות כל דין אחר (לרבות הוראות סעיפים אחרים </w:t>
      </w:r>
      <w:r w:rsidRPr="00ED12CD">
        <w:rPr>
          <w:rFonts w:hint="cs"/>
          <w:rtl/>
          <w:lang w:eastAsia="en-US"/>
        </w:rPr>
        <w:t>בהסדר</w:t>
      </w:r>
      <w:r w:rsidRPr="00ED12CD">
        <w:rPr>
          <w:rtl/>
          <w:lang w:eastAsia="en-US"/>
        </w:rPr>
        <w:t xml:space="preserve"> זה), או לגרוע מתוקף הוראות אחרות </w:t>
      </w:r>
      <w:r w:rsidRPr="00ED12CD">
        <w:rPr>
          <w:rFonts w:hint="cs"/>
          <w:rtl/>
          <w:lang w:eastAsia="en-US"/>
        </w:rPr>
        <w:t>בהסדר</w:t>
      </w:r>
      <w:r w:rsidRPr="00ED12CD">
        <w:rPr>
          <w:rtl/>
          <w:lang w:eastAsia="en-US"/>
        </w:rPr>
        <w:t xml:space="preserve"> זה המגבילות כשלעצמן פעולות או דיספוזיציות במגרשים ובזכויות במגרשים.</w:t>
      </w:r>
    </w:p>
    <w:p w14:paraId="0336AA3A" w14:textId="77777777" w:rsidR="00542736" w:rsidRPr="00ED12CD" w:rsidRDefault="00542736" w:rsidP="00542736">
      <w:pPr>
        <w:pStyle w:val="Heading2"/>
        <w:keepNext w:val="0"/>
        <w:numPr>
          <w:ilvl w:val="1"/>
          <w:numId w:val="11"/>
        </w:numPr>
        <w:spacing w:before="0" w:after="0"/>
        <w:ind w:left="935" w:right="0" w:hanging="578"/>
        <w:rPr>
          <w:rFonts w:hint="cs"/>
          <w:lang w:eastAsia="en-US"/>
        </w:rPr>
      </w:pPr>
      <w:r w:rsidRPr="00ED12CD">
        <w:rPr>
          <w:rtl/>
          <w:lang w:eastAsia="en-US"/>
        </w:rPr>
        <w:t>כל חבר מחויב להודיע לקיבוץ, ללא דיחוי, על כל התפתחות העלולה לפגוע בזכויותי</w:t>
      </w:r>
      <w:r w:rsidRPr="00ED12CD">
        <w:rPr>
          <w:rFonts w:hint="cs"/>
          <w:rtl/>
          <w:lang w:eastAsia="en-US"/>
        </w:rPr>
        <w:t>ו</w:t>
      </w:r>
      <w:r w:rsidRPr="00ED12CD">
        <w:rPr>
          <w:rtl/>
          <w:lang w:eastAsia="en-US"/>
        </w:rPr>
        <w:t xml:space="preserve"> על-פי </w:t>
      </w:r>
      <w:r w:rsidRPr="00ED12CD">
        <w:rPr>
          <w:rFonts w:hint="cs"/>
          <w:rtl/>
          <w:lang w:eastAsia="en-US"/>
        </w:rPr>
        <w:t>הסדר</w:t>
      </w:r>
      <w:r w:rsidRPr="00ED12CD">
        <w:rPr>
          <w:rtl/>
          <w:lang w:eastAsia="en-US"/>
        </w:rPr>
        <w:t xml:space="preserve"> זה, לרבות הטלת עיקול על זכויותיו במגרש, פתיחה בהליכי הוצאה לפועל נגדו, תביעה שהוגשה בקשר לזכויות במגרש וכיו"ב.</w:t>
      </w:r>
    </w:p>
    <w:p w14:paraId="632D1FBA" w14:textId="77777777" w:rsidR="00542736" w:rsidRPr="00ED12CD" w:rsidRDefault="00542736" w:rsidP="00542736">
      <w:pPr>
        <w:pStyle w:val="Heading2"/>
        <w:keepNext w:val="0"/>
        <w:numPr>
          <w:ilvl w:val="1"/>
          <w:numId w:val="11"/>
        </w:numPr>
        <w:spacing w:before="0" w:after="0"/>
        <w:ind w:left="935" w:right="0" w:hanging="578"/>
        <w:rPr>
          <w:rFonts w:hint="cs"/>
          <w:lang w:eastAsia="en-US"/>
        </w:rPr>
      </w:pPr>
      <w:r w:rsidRPr="00ED12CD">
        <w:rPr>
          <w:rFonts w:hint="cs"/>
          <w:rtl/>
          <w:lang w:eastAsia="en-US"/>
        </w:rPr>
        <w:t xml:space="preserve">הקיבוץ יפעל בתום </w:t>
      </w:r>
      <w:r w:rsidRPr="00ED12CD">
        <w:rPr>
          <w:rtl/>
          <w:lang w:eastAsia="en-US"/>
        </w:rPr>
        <w:t>–</w:t>
      </w:r>
      <w:r w:rsidRPr="00ED12CD">
        <w:rPr>
          <w:rFonts w:hint="cs"/>
          <w:rtl/>
          <w:lang w:eastAsia="en-US"/>
        </w:rPr>
        <w:t xml:space="preserve"> לב ובדרך מקובלת בהפעלת שיקול הדעת המוקנה לו על פי הסדר זה.</w:t>
      </w:r>
    </w:p>
    <w:p w14:paraId="5527064D" w14:textId="77777777" w:rsidR="00542736" w:rsidRPr="00ED12CD" w:rsidRDefault="00542736" w:rsidP="00542736">
      <w:pPr>
        <w:pStyle w:val="Heading2"/>
        <w:keepNext w:val="0"/>
        <w:numPr>
          <w:ilvl w:val="1"/>
          <w:numId w:val="11"/>
        </w:numPr>
        <w:spacing w:before="0" w:after="0"/>
        <w:ind w:left="935" w:right="0" w:hanging="578"/>
        <w:rPr>
          <w:rFonts w:hint="cs"/>
          <w:lang w:eastAsia="en-US"/>
        </w:rPr>
      </w:pPr>
      <w:r w:rsidRPr="00ED12CD">
        <w:rPr>
          <w:rFonts w:hint="cs"/>
          <w:rtl/>
          <w:lang w:eastAsia="en-US"/>
        </w:rPr>
        <w:t>אישור הסדר זה ייעשה ברוב של שני שלישים מהמצביעים בקלפי.</w:t>
      </w:r>
    </w:p>
    <w:p w14:paraId="55299FBF" w14:textId="77777777" w:rsidR="00542736" w:rsidRDefault="001F193E" w:rsidP="001F193E">
      <w:pPr>
        <w:pStyle w:val="Heading2"/>
        <w:keepNext w:val="0"/>
        <w:numPr>
          <w:ilvl w:val="1"/>
          <w:numId w:val="11"/>
        </w:numPr>
        <w:spacing w:before="0" w:after="0"/>
        <w:ind w:left="935" w:right="0" w:hanging="578"/>
        <w:rPr>
          <w:rFonts w:hint="cs"/>
          <w:lang w:eastAsia="en-US"/>
        </w:rPr>
      </w:pPr>
      <w:r w:rsidRPr="00ED12CD">
        <w:rPr>
          <w:rFonts w:hint="cs"/>
          <w:rtl/>
          <w:lang w:eastAsia="en-US"/>
        </w:rPr>
        <w:t>כל שינוי מהותי בהסדר זה יחייב החלטה של האסיפה הכללית באמצעות הצבעה בקלפי ברוב של שני שלישים מהמצביעים.</w:t>
      </w:r>
      <w:r w:rsidR="00470E88" w:rsidRPr="00ED12CD">
        <w:rPr>
          <w:rFonts w:hint="cs"/>
          <w:rtl/>
          <w:lang w:eastAsia="en-US"/>
        </w:rPr>
        <w:t xml:space="preserve"> שינוי מהותי לענין זה, שינוי בסעיפים 7, 9, 10, 11, 14-16, 20. </w:t>
      </w:r>
      <w:r w:rsidRPr="00ED12CD">
        <w:rPr>
          <w:rFonts w:hint="cs"/>
          <w:rtl/>
          <w:lang w:eastAsia="en-US"/>
        </w:rPr>
        <w:t xml:space="preserve"> </w:t>
      </w:r>
    </w:p>
    <w:p w14:paraId="38E2522E" w14:textId="77777777" w:rsidR="006E41B4" w:rsidRDefault="006E41B4" w:rsidP="006E41B4">
      <w:pPr>
        <w:pStyle w:val="Heading2"/>
        <w:keepNext w:val="0"/>
        <w:numPr>
          <w:ilvl w:val="0"/>
          <w:numId w:val="0"/>
        </w:numPr>
        <w:spacing w:before="0" w:after="0"/>
        <w:ind w:left="1361" w:right="0" w:hanging="511"/>
        <w:rPr>
          <w:rFonts w:hint="cs"/>
          <w:rtl/>
          <w:lang w:eastAsia="en-US"/>
        </w:rPr>
      </w:pPr>
    </w:p>
    <w:p w14:paraId="5D7788D9" w14:textId="77777777" w:rsidR="006E41B4" w:rsidRDefault="006E41B4" w:rsidP="006E41B4">
      <w:pPr>
        <w:pStyle w:val="Heading2"/>
        <w:keepNext w:val="0"/>
        <w:numPr>
          <w:ilvl w:val="0"/>
          <w:numId w:val="0"/>
        </w:numPr>
        <w:spacing w:before="0" w:after="0"/>
        <w:ind w:left="1361" w:right="0" w:hanging="511"/>
        <w:rPr>
          <w:rFonts w:hint="cs"/>
          <w:rtl/>
          <w:lang w:eastAsia="en-US"/>
        </w:rPr>
      </w:pPr>
    </w:p>
    <w:p w14:paraId="4DC9DA60" w14:textId="77777777" w:rsidR="006E41B4" w:rsidRDefault="006E41B4" w:rsidP="006E41B4">
      <w:pPr>
        <w:pStyle w:val="Heading2"/>
        <w:keepNext w:val="0"/>
        <w:numPr>
          <w:ilvl w:val="0"/>
          <w:numId w:val="0"/>
        </w:numPr>
        <w:spacing w:before="0" w:after="0"/>
        <w:ind w:left="1361" w:right="0" w:hanging="511"/>
        <w:rPr>
          <w:rFonts w:hint="cs"/>
          <w:rtl/>
          <w:lang w:eastAsia="en-US"/>
        </w:rPr>
      </w:pPr>
    </w:p>
    <w:p w14:paraId="53CB8425" w14:textId="77777777" w:rsidR="006E41B4" w:rsidRPr="00ED12CD" w:rsidRDefault="006E41B4" w:rsidP="006E41B4">
      <w:pPr>
        <w:pStyle w:val="Heading2"/>
        <w:keepNext w:val="0"/>
        <w:numPr>
          <w:ilvl w:val="0"/>
          <w:numId w:val="0"/>
        </w:numPr>
        <w:spacing w:before="0" w:after="0"/>
        <w:ind w:left="1361" w:right="0" w:hanging="511"/>
        <w:rPr>
          <w:rFonts w:hint="cs"/>
          <w:lang w:eastAsia="en-US"/>
        </w:rPr>
      </w:pPr>
    </w:p>
    <w:p w14:paraId="41994F2A" w14:textId="77777777" w:rsidR="00542736" w:rsidRPr="00ED12CD" w:rsidRDefault="00542736" w:rsidP="00542736">
      <w:pPr>
        <w:pStyle w:val="Heading1"/>
        <w:keepNext w:val="0"/>
        <w:numPr>
          <w:ilvl w:val="0"/>
          <w:numId w:val="11"/>
        </w:numPr>
        <w:rPr>
          <w:rFonts w:hint="cs"/>
          <w:b/>
          <w:bCs/>
          <w:u w:val="single"/>
          <w:lang w:eastAsia="en-US"/>
        </w:rPr>
      </w:pPr>
      <w:r w:rsidRPr="00ED12CD">
        <w:rPr>
          <w:b/>
          <w:bCs/>
          <w:u w:val="single"/>
          <w:rtl/>
          <w:lang w:eastAsia="en-US"/>
        </w:rPr>
        <w:t xml:space="preserve">בניה ואכלוס מגרשים </w:t>
      </w:r>
      <w:r w:rsidRPr="00ED12CD">
        <w:rPr>
          <w:rFonts w:hint="cs"/>
          <w:b/>
          <w:bCs/>
          <w:u w:val="single"/>
          <w:rtl/>
          <w:lang w:eastAsia="en-US"/>
        </w:rPr>
        <w:t>נוספים בחברים חדשים</w:t>
      </w:r>
    </w:p>
    <w:p w14:paraId="317EE24A" w14:textId="77777777" w:rsidR="00542736" w:rsidRPr="00ED12CD" w:rsidRDefault="00542736" w:rsidP="00520ADD">
      <w:pPr>
        <w:pStyle w:val="Heading2"/>
        <w:keepNext w:val="0"/>
        <w:numPr>
          <w:ilvl w:val="1"/>
          <w:numId w:val="11"/>
        </w:numPr>
        <w:spacing w:before="0" w:after="0"/>
        <w:ind w:left="935" w:right="0" w:hanging="578"/>
        <w:rPr>
          <w:rFonts w:hint="cs"/>
          <w:lang w:eastAsia="en-US"/>
        </w:rPr>
      </w:pPr>
      <w:r w:rsidRPr="00ED12CD">
        <w:rPr>
          <w:rtl/>
          <w:lang w:eastAsia="en-US"/>
        </w:rPr>
        <w:t xml:space="preserve">קליטת חברים </w:t>
      </w:r>
      <w:r w:rsidRPr="00ED12CD">
        <w:rPr>
          <w:rFonts w:hint="cs"/>
          <w:rtl/>
          <w:lang w:eastAsia="en-US"/>
        </w:rPr>
        <w:t xml:space="preserve">ו/או מועמדים ו/או תושבים </w:t>
      </w:r>
      <w:r w:rsidRPr="00ED12CD">
        <w:rPr>
          <w:rtl/>
          <w:lang w:eastAsia="en-US"/>
        </w:rPr>
        <w:t>חדשים לקיבוץ, תיעשה על-פי נהלי הקליטה והקבלה שיהיו מקובלים ב</w:t>
      </w:r>
      <w:r w:rsidRPr="00ED12CD">
        <w:rPr>
          <w:rFonts w:hint="cs"/>
          <w:rtl/>
          <w:lang w:eastAsia="en-US"/>
        </w:rPr>
        <w:t xml:space="preserve">קיבוץ </w:t>
      </w:r>
      <w:r w:rsidRPr="00ED12CD">
        <w:rPr>
          <w:rtl/>
          <w:lang w:eastAsia="en-US"/>
        </w:rPr>
        <w:t>מעת לעת, והקצאת שטחי מגורים ובתי מגורים להם, תיעשה על  בסיס החלטות האסיפה כפי שיתקבלו מעת לעת ועל-פי החלטות המינהל הרלבנטיות (</w:t>
      </w:r>
      <w:r w:rsidRPr="00ED12CD">
        <w:rPr>
          <w:rFonts w:hint="cs"/>
          <w:rtl/>
          <w:lang w:eastAsia="en-US"/>
        </w:rPr>
        <w:t>751 א</w:t>
      </w:r>
      <w:r w:rsidRPr="00ED12CD">
        <w:rPr>
          <w:rtl/>
          <w:lang w:eastAsia="en-US"/>
        </w:rPr>
        <w:t>ו אחרות).</w:t>
      </w:r>
      <w:r w:rsidRPr="00ED12CD">
        <w:rPr>
          <w:rFonts w:hint="cs"/>
          <w:rtl/>
          <w:lang w:eastAsia="en-US"/>
        </w:rPr>
        <w:t xml:space="preserve"> הקיבוץ יהא רשאי לדרוש תשלום דמי כניסה ו/או תשלום אחר עבור בית המגורים של החבר, בהתאם להחלטותיו.</w:t>
      </w:r>
    </w:p>
    <w:p w14:paraId="6BBBF72A" w14:textId="77777777" w:rsidR="00542736" w:rsidRPr="00ED12CD" w:rsidRDefault="00542736" w:rsidP="00542736">
      <w:pPr>
        <w:pStyle w:val="Heading2"/>
        <w:keepNext w:val="0"/>
        <w:numPr>
          <w:ilvl w:val="1"/>
          <w:numId w:val="11"/>
        </w:numPr>
        <w:spacing w:before="0" w:after="0"/>
        <w:ind w:left="935" w:right="0" w:hanging="578"/>
        <w:rPr>
          <w:rFonts w:hint="cs"/>
          <w:lang w:eastAsia="en-US"/>
        </w:rPr>
      </w:pPr>
      <w:r w:rsidRPr="00ED12CD">
        <w:rPr>
          <w:rFonts w:hint="cs"/>
          <w:rtl/>
          <w:lang w:eastAsia="en-US"/>
        </w:rPr>
        <w:t>הקיבוץ יפעל ביחס לחברים חדשים אשר נקלטו ו/או יקלטו לאחר מועד קבלת ההחלטה המקבעת בהתאם להחלטותיו כפי שיהיו מעת לעת ובהתאם לאפשרויות החוקיות שיהיו קיימות מעת לעת.</w:t>
      </w:r>
    </w:p>
    <w:p w14:paraId="2505EEA3" w14:textId="77777777" w:rsidR="00542736" w:rsidRPr="00ED12CD" w:rsidRDefault="00542736" w:rsidP="00542736">
      <w:pPr>
        <w:pStyle w:val="Heading2"/>
        <w:keepNext w:val="0"/>
        <w:numPr>
          <w:ilvl w:val="1"/>
          <w:numId w:val="11"/>
        </w:numPr>
        <w:spacing w:before="0" w:after="0"/>
        <w:ind w:left="935" w:right="0" w:hanging="578"/>
        <w:rPr>
          <w:rFonts w:hint="cs"/>
          <w:rtl/>
          <w:lang w:eastAsia="en-US"/>
        </w:rPr>
      </w:pPr>
      <w:r w:rsidRPr="00ED12CD">
        <w:rPr>
          <w:rFonts w:hint="cs"/>
          <w:rtl/>
          <w:lang w:eastAsia="en-US"/>
        </w:rPr>
        <w:t>יובהר, כי הוראות הסדר זה יחולו ביחס לחברים חדשים בשינויים המחויבים, אלא אם ייקבע אחרת בהחלטות הקיבוץ ו/או בהסכמים שייחתמו בין החברים החדשים ובין הקיבוץ.</w:t>
      </w:r>
    </w:p>
    <w:p w14:paraId="6FA097BD" w14:textId="77777777" w:rsidR="00542736" w:rsidRPr="00ED12CD" w:rsidRDefault="00542736" w:rsidP="00542736">
      <w:pPr>
        <w:pStyle w:val="Heading1"/>
        <w:keepNext w:val="0"/>
        <w:numPr>
          <w:ilvl w:val="0"/>
          <w:numId w:val="11"/>
        </w:numPr>
        <w:rPr>
          <w:rFonts w:hint="cs"/>
          <w:b/>
          <w:bCs/>
          <w:u w:val="single"/>
          <w:lang w:eastAsia="en-US"/>
        </w:rPr>
      </w:pPr>
      <w:r w:rsidRPr="00ED12CD">
        <w:rPr>
          <w:rFonts w:hint="cs"/>
          <w:b/>
          <w:bCs/>
          <w:u w:val="single"/>
          <w:rtl/>
          <w:lang w:eastAsia="en-US"/>
        </w:rPr>
        <w:lastRenderedPageBreak/>
        <w:t>יישוב סכסוכים</w:t>
      </w:r>
    </w:p>
    <w:p w14:paraId="7EEA1429" w14:textId="77777777" w:rsidR="00542736" w:rsidRPr="00ED12CD" w:rsidRDefault="00542736" w:rsidP="00386A3A">
      <w:pPr>
        <w:pStyle w:val="Heading2"/>
        <w:keepNext w:val="0"/>
        <w:numPr>
          <w:ilvl w:val="1"/>
          <w:numId w:val="11"/>
        </w:numPr>
        <w:spacing w:before="0" w:after="0"/>
        <w:ind w:left="935" w:right="0" w:hanging="578"/>
        <w:rPr>
          <w:rFonts w:hint="cs"/>
          <w:lang w:eastAsia="en-US"/>
        </w:rPr>
      </w:pPr>
      <w:r w:rsidRPr="00ED12CD">
        <w:rPr>
          <w:rFonts w:hint="cs"/>
          <w:rtl/>
          <w:lang w:eastAsia="en-US"/>
        </w:rPr>
        <w:t>כל סכסוך ו/או מחלוקת הקשורים ו/או נובעים מהסדר זה ו/או נספחיו ו/או מהחלטות הקיבוץ ו/או מוסדותיו המוסמכים הקשורות להסדר זה ו/או לאופן יישומו, יידונו על פי תקנות הקיבוץ ומנגנון ישוב המחלוקות</w:t>
      </w:r>
      <w:r w:rsidR="00502335" w:rsidRPr="00ED12CD">
        <w:rPr>
          <w:rFonts w:hint="cs"/>
          <w:rtl/>
          <w:lang w:eastAsia="en-US"/>
        </w:rPr>
        <w:t xml:space="preserve">, </w:t>
      </w:r>
      <w:r w:rsidRPr="00ED12CD">
        <w:rPr>
          <w:rFonts w:hint="cs"/>
          <w:rtl/>
          <w:lang w:eastAsia="en-US"/>
        </w:rPr>
        <w:t xml:space="preserve">אשר אושר על ידי אסיפת הקיבוץ ביום </w:t>
      </w:r>
      <w:r w:rsidR="00386A3A" w:rsidRPr="00ED12CD">
        <w:rPr>
          <w:rFonts w:hint="cs"/>
          <w:rtl/>
          <w:lang w:eastAsia="en-US"/>
        </w:rPr>
        <w:t>2.12.04</w:t>
      </w:r>
      <w:r w:rsidRPr="00ED12CD">
        <w:rPr>
          <w:rFonts w:hint="cs"/>
          <w:rtl/>
          <w:lang w:eastAsia="en-US"/>
        </w:rPr>
        <w:t xml:space="preserve">. </w:t>
      </w:r>
    </w:p>
    <w:p w14:paraId="75145550" w14:textId="77777777" w:rsidR="00542736" w:rsidRPr="00ED12CD" w:rsidRDefault="00542736" w:rsidP="00AC7EE9">
      <w:pPr>
        <w:pStyle w:val="Heading2"/>
        <w:keepNext w:val="0"/>
        <w:numPr>
          <w:ilvl w:val="1"/>
          <w:numId w:val="11"/>
        </w:numPr>
        <w:spacing w:before="0" w:after="0"/>
        <w:ind w:left="935" w:right="0" w:hanging="578"/>
        <w:rPr>
          <w:rFonts w:hint="cs"/>
          <w:lang w:eastAsia="en-US"/>
        </w:rPr>
      </w:pPr>
      <w:r w:rsidRPr="00ED12CD">
        <w:rPr>
          <w:rFonts w:hint="cs"/>
          <w:rtl/>
          <w:lang w:eastAsia="en-US"/>
        </w:rPr>
        <w:t>על אף האמור לעיל, לאחר השלמת רישום הזכויות על שם החברים במינהל, יתבצע יישוב סכסוכים בהתאם להוראות הקבועות בסעיף ___ לתקנון הקיבוץ.</w:t>
      </w:r>
    </w:p>
    <w:p w14:paraId="2819D7F9" w14:textId="77777777" w:rsidR="00542736" w:rsidRPr="00ED12CD" w:rsidRDefault="00542736" w:rsidP="00542736">
      <w:pPr>
        <w:pStyle w:val="Heading1"/>
        <w:keepNext w:val="0"/>
        <w:numPr>
          <w:ilvl w:val="0"/>
          <w:numId w:val="11"/>
        </w:numPr>
        <w:ind w:left="357" w:hanging="357"/>
        <w:rPr>
          <w:rFonts w:hint="cs"/>
          <w:b/>
          <w:bCs/>
          <w:u w:val="single"/>
          <w:rtl/>
          <w:lang w:eastAsia="en-US"/>
        </w:rPr>
      </w:pPr>
      <w:r w:rsidRPr="00ED12CD">
        <w:rPr>
          <w:rFonts w:hint="cs"/>
          <w:b/>
          <w:bCs/>
          <w:u w:val="single"/>
          <w:rtl/>
          <w:lang w:eastAsia="en-US"/>
        </w:rPr>
        <w:t>שונות</w:t>
      </w:r>
    </w:p>
    <w:p w14:paraId="027F3351" w14:textId="77777777" w:rsidR="00542736" w:rsidRPr="00ED12CD" w:rsidRDefault="00542736" w:rsidP="00542736">
      <w:pPr>
        <w:pStyle w:val="Heading2"/>
        <w:keepNext w:val="0"/>
        <w:widowControl w:val="0"/>
        <w:numPr>
          <w:ilvl w:val="1"/>
          <w:numId w:val="11"/>
        </w:numPr>
        <w:spacing w:before="0" w:after="0"/>
        <w:ind w:left="935" w:right="0" w:hanging="578"/>
        <w:rPr>
          <w:rFonts w:hint="cs"/>
          <w:lang w:eastAsia="en-US"/>
        </w:rPr>
      </w:pPr>
      <w:r w:rsidRPr="00ED12CD">
        <w:rPr>
          <w:rFonts w:hint="cs"/>
          <w:rtl/>
          <w:lang w:eastAsia="en-US"/>
        </w:rPr>
        <w:t>כל נושא שלא הוסדר במסגרת החלטה זו יחולו לגביו החלטות הקיבוץ שהתקבלו במוסדותיו המוסמכים ו/או הוראות הדין הכללי.</w:t>
      </w:r>
    </w:p>
    <w:p w14:paraId="64E06551" w14:textId="77777777" w:rsidR="00542736" w:rsidRPr="00ED12CD" w:rsidRDefault="00542736" w:rsidP="00542736">
      <w:pPr>
        <w:pStyle w:val="Heading3"/>
        <w:keepNext w:val="0"/>
        <w:numPr>
          <w:ilvl w:val="1"/>
          <w:numId w:val="11"/>
        </w:numPr>
        <w:spacing w:before="0" w:after="0"/>
        <w:ind w:left="935" w:right="0" w:hanging="578"/>
        <w:rPr>
          <w:rFonts w:hint="cs"/>
          <w:rtl/>
          <w:lang w:eastAsia="en-US"/>
        </w:rPr>
      </w:pPr>
      <w:r w:rsidRPr="00ED12CD">
        <w:rPr>
          <w:rFonts w:hint="cs"/>
          <w:rtl/>
          <w:lang w:eastAsia="en-US"/>
        </w:rPr>
        <w:t>כל סכום כספי המופיע בהסדר זה ו/או נובע ממנו, יהיה צמוד למדד המחירים לצרכן וישא הפרשי ריבית על פי חוק פסיקת ריבית והצמדה.</w:t>
      </w:r>
    </w:p>
    <w:p w14:paraId="0F9BCBCB" w14:textId="77777777" w:rsidR="00542736" w:rsidRPr="00ED12CD" w:rsidRDefault="00542736" w:rsidP="00542736">
      <w:pPr>
        <w:pStyle w:val="Heading3"/>
        <w:keepNext w:val="0"/>
        <w:numPr>
          <w:ilvl w:val="1"/>
          <w:numId w:val="11"/>
        </w:numPr>
        <w:spacing w:before="0" w:after="0"/>
        <w:ind w:left="935" w:right="0" w:hanging="578"/>
        <w:rPr>
          <w:rFonts w:hint="cs"/>
          <w:lang w:eastAsia="en-US"/>
        </w:rPr>
      </w:pPr>
      <w:r w:rsidRPr="00ED12CD">
        <w:rPr>
          <w:rFonts w:hint="cs"/>
          <w:rtl/>
          <w:lang w:eastAsia="en-US"/>
        </w:rPr>
        <w:t>כל הודעה ו/או מסמך ו/או פעולה של הקיבוץ לצורך הסדר זה תהא תקפה רק אם נחתמה ע"י שני מורשי חתימה כדין מטעם הקיבוץ בצירוף חותמת הקיבוץ.</w:t>
      </w:r>
    </w:p>
    <w:p w14:paraId="66E5DC6C" w14:textId="77777777" w:rsidR="00542736" w:rsidRDefault="00542736" w:rsidP="001F6BCC">
      <w:pPr>
        <w:pStyle w:val="Heading3"/>
        <w:keepNext w:val="0"/>
        <w:numPr>
          <w:ilvl w:val="1"/>
          <w:numId w:val="11"/>
        </w:numPr>
        <w:spacing w:before="0" w:after="0"/>
        <w:ind w:left="935" w:right="0" w:hanging="578"/>
        <w:rPr>
          <w:rFonts w:hint="cs"/>
          <w:lang w:eastAsia="en-US"/>
        </w:rPr>
      </w:pPr>
      <w:r w:rsidRPr="00ED12CD">
        <w:rPr>
          <w:rFonts w:hint="cs"/>
          <w:rtl/>
          <w:lang w:eastAsia="en-US"/>
        </w:rPr>
        <w:t>במקרה בו ימונה לקיבוץ מפרק או כונס נכסים והמינוי לא יתבטל תוך 90 יום</w:t>
      </w:r>
      <w:r w:rsidR="00502335" w:rsidRPr="00ED12CD">
        <w:rPr>
          <w:rFonts w:hint="cs"/>
          <w:rtl/>
          <w:lang w:eastAsia="en-US"/>
        </w:rPr>
        <w:t>,</w:t>
      </w:r>
      <w:r w:rsidRPr="00ED12CD">
        <w:rPr>
          <w:rFonts w:hint="cs"/>
          <w:rtl/>
          <w:lang w:eastAsia="en-US"/>
        </w:rPr>
        <w:t xml:space="preserve"> יבוטלו  כל סעיפי הסדר זה אשר בהם נדרש אישור ו/או הסכמה של הקיבוץ ו/או מוסדותיו המוסמכים, וכפועל יוצא מכך יראו כל רישום הערת אזהרה בדבר הצורך בהסכמת ו/או אישור הקיבוץ לביצוע פעולות מכוח הסדר זה ו/או נספחיו כבטל ומבוטל.</w:t>
      </w:r>
    </w:p>
    <w:p w14:paraId="1B46057C" w14:textId="77777777" w:rsidR="007762F2" w:rsidRDefault="007762F2" w:rsidP="007762F2">
      <w:pPr>
        <w:pStyle w:val="Heading3"/>
        <w:keepNext w:val="0"/>
        <w:numPr>
          <w:ilvl w:val="0"/>
          <w:numId w:val="0"/>
        </w:numPr>
        <w:spacing w:before="0" w:after="0"/>
        <w:ind w:left="1531" w:right="0" w:hanging="680"/>
        <w:rPr>
          <w:rFonts w:hint="cs"/>
          <w:rtl/>
          <w:lang w:eastAsia="en-US"/>
        </w:rPr>
      </w:pPr>
    </w:p>
    <w:p w14:paraId="684D2F40" w14:textId="77777777" w:rsidR="007762F2" w:rsidRDefault="007762F2" w:rsidP="007762F2">
      <w:pPr>
        <w:pStyle w:val="Heading3"/>
        <w:keepNext w:val="0"/>
        <w:numPr>
          <w:ilvl w:val="0"/>
          <w:numId w:val="0"/>
        </w:numPr>
        <w:spacing w:before="0" w:after="0"/>
        <w:ind w:left="1531" w:right="0" w:hanging="680"/>
        <w:jc w:val="center"/>
        <w:rPr>
          <w:rFonts w:hint="cs"/>
          <w:lang w:eastAsia="en-US"/>
        </w:rPr>
      </w:pPr>
      <w:r>
        <w:rPr>
          <w:rFonts w:hint="cs"/>
          <w:rtl/>
          <w:lang w:eastAsia="en-US"/>
        </w:rPr>
        <w:t>- סוף -</w:t>
      </w:r>
    </w:p>
    <w:p w14:paraId="741A95D8" w14:textId="77777777" w:rsidR="00C56A0E" w:rsidRDefault="00C56A0E" w:rsidP="00C56A0E">
      <w:pPr>
        <w:pStyle w:val="Heading3"/>
        <w:keepNext w:val="0"/>
        <w:numPr>
          <w:ilvl w:val="0"/>
          <w:numId w:val="0"/>
        </w:numPr>
        <w:spacing w:before="0" w:after="0"/>
        <w:ind w:left="1531" w:right="0" w:hanging="680"/>
        <w:rPr>
          <w:rFonts w:hint="cs"/>
          <w:rtl/>
          <w:lang w:eastAsia="en-US"/>
        </w:rPr>
      </w:pPr>
    </w:p>
    <w:p w14:paraId="3AF37961" w14:textId="77777777" w:rsidR="00C56A0E" w:rsidRDefault="00C56A0E" w:rsidP="00C56A0E">
      <w:pPr>
        <w:pStyle w:val="Heading3"/>
        <w:keepNext w:val="0"/>
        <w:numPr>
          <w:ilvl w:val="0"/>
          <w:numId w:val="0"/>
        </w:numPr>
        <w:spacing w:before="0" w:after="0"/>
        <w:ind w:left="1531" w:right="0" w:hanging="680"/>
        <w:rPr>
          <w:rFonts w:hint="cs"/>
          <w:rtl/>
          <w:lang w:eastAsia="en-US"/>
        </w:rPr>
      </w:pPr>
    </w:p>
    <w:p w14:paraId="29844619" w14:textId="77777777" w:rsidR="00C56A0E" w:rsidRDefault="00C56A0E" w:rsidP="00C56A0E">
      <w:pPr>
        <w:pStyle w:val="Heading3"/>
        <w:keepNext w:val="0"/>
        <w:numPr>
          <w:ilvl w:val="0"/>
          <w:numId w:val="0"/>
        </w:numPr>
        <w:spacing w:before="0" w:after="0"/>
        <w:ind w:left="1531" w:right="0" w:hanging="680"/>
        <w:rPr>
          <w:rFonts w:hint="cs"/>
          <w:rtl/>
          <w:lang w:eastAsia="en-US"/>
        </w:rPr>
      </w:pPr>
    </w:p>
    <w:p w14:paraId="5281E7FA" w14:textId="77777777" w:rsidR="00C56A0E" w:rsidRDefault="00C56A0E" w:rsidP="00C56A0E">
      <w:pPr>
        <w:pStyle w:val="Heading3"/>
        <w:keepNext w:val="0"/>
        <w:numPr>
          <w:ilvl w:val="0"/>
          <w:numId w:val="0"/>
        </w:numPr>
        <w:spacing w:before="0" w:after="0"/>
        <w:ind w:left="1531" w:right="0" w:hanging="680"/>
        <w:rPr>
          <w:rFonts w:hint="cs"/>
          <w:rtl/>
          <w:lang w:eastAsia="en-US"/>
        </w:rPr>
      </w:pPr>
    </w:p>
    <w:p w14:paraId="5CAD32D1" w14:textId="77777777" w:rsidR="00C56A0E" w:rsidRPr="00ED12CD" w:rsidRDefault="00C56A0E" w:rsidP="00C56A0E">
      <w:pPr>
        <w:pStyle w:val="Heading3"/>
        <w:keepNext w:val="0"/>
        <w:numPr>
          <w:ilvl w:val="0"/>
          <w:numId w:val="0"/>
        </w:numPr>
        <w:spacing w:before="0" w:after="0"/>
        <w:ind w:left="1531" w:right="0" w:hanging="680"/>
        <w:rPr>
          <w:rFonts w:hint="cs"/>
          <w:rtl/>
          <w:lang w:eastAsia="en-US"/>
        </w:rPr>
      </w:pPr>
    </w:p>
    <w:p w14:paraId="7B836353" w14:textId="77777777" w:rsidR="006E065F" w:rsidRDefault="00C56A0E">
      <w:r w:rsidRPr="00C56A0E">
        <w:rPr>
          <w:sz w:val="16"/>
          <w:szCs w:val="16"/>
          <w:lang w:eastAsia="en-US"/>
        </w:rPr>
        <w:fldChar w:fldCharType="begin"/>
      </w:r>
      <w:r w:rsidRPr="00C56A0E">
        <w:rPr>
          <w:sz w:val="16"/>
          <w:szCs w:val="16"/>
          <w:lang w:eastAsia="en-US"/>
        </w:rPr>
        <w:instrText xml:space="preserve"> FILENAME \p</w:instrText>
      </w:r>
      <w:r w:rsidRPr="00C56A0E">
        <w:rPr>
          <w:sz w:val="16"/>
          <w:szCs w:val="16"/>
          <w:rtl/>
          <w:lang w:eastAsia="en-US"/>
        </w:rPr>
        <w:instrText xml:space="preserve"> </w:instrText>
      </w:r>
      <w:r>
        <w:rPr>
          <w:sz w:val="16"/>
          <w:szCs w:val="16"/>
          <w:lang w:eastAsia="en-US"/>
        </w:rPr>
        <w:fldChar w:fldCharType="separate"/>
      </w:r>
      <w:r>
        <w:rPr>
          <w:noProof/>
          <w:sz w:val="16"/>
          <w:szCs w:val="16"/>
          <w:lang w:eastAsia="en-US"/>
        </w:rPr>
        <w:t>W:\</w:t>
      </w:r>
      <w:r>
        <w:rPr>
          <w:noProof/>
          <w:sz w:val="16"/>
          <w:szCs w:val="16"/>
          <w:rtl/>
          <w:lang w:eastAsia="en-US"/>
        </w:rPr>
        <w:t>קיבוצים\כפר חרוב\שיוך דירות\הסדר מפורט\הסדר שיוך דירות 27.12.12 - נקי</w:t>
      </w:r>
      <w:r>
        <w:rPr>
          <w:noProof/>
          <w:sz w:val="16"/>
          <w:szCs w:val="16"/>
          <w:lang w:eastAsia="en-US"/>
        </w:rPr>
        <w:t>.doc</w:t>
      </w:r>
      <w:r w:rsidRPr="00C56A0E">
        <w:rPr>
          <w:sz w:val="16"/>
          <w:szCs w:val="16"/>
          <w:rtl/>
          <w:lang w:eastAsia="en-US"/>
        </w:rPr>
        <w:fldChar w:fldCharType="end"/>
      </w:r>
    </w:p>
    <w:sectPr w:rsidR="006E065F" w:rsidSect="00AC7EE9">
      <w:headerReference w:type="even" r:id="rId7"/>
      <w:headerReference w:type="default" r:id="rId8"/>
      <w:footerReference w:type="even" r:id="rId9"/>
      <w:headerReference w:type="first" r:id="rId10"/>
      <w:pgSz w:w="11906" w:h="16838"/>
      <w:pgMar w:top="1258" w:right="1466" w:bottom="1079" w:left="1800" w:header="720" w:footer="720"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539E" w14:textId="77777777" w:rsidR="00392B19" w:rsidRDefault="00392B19">
      <w:pPr>
        <w:spacing w:before="0" w:line="240" w:lineRule="auto"/>
      </w:pPr>
      <w:r>
        <w:separator/>
      </w:r>
    </w:p>
  </w:endnote>
  <w:endnote w:type="continuationSeparator" w:id="0">
    <w:p w14:paraId="2A4A0FD8" w14:textId="77777777" w:rsidR="00392B19" w:rsidRDefault="00392B1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David">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98EE" w14:textId="77777777" w:rsidR="005A6D53" w:rsidRDefault="005A6D53">
    <w:pPr>
      <w:pStyle w:val="Footer"/>
      <w:framePr w:wrap="around" w:vAnchor="text" w:hAnchor="margin" w:xAlign="center"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separate"/>
    </w:r>
    <w:r>
      <w:rPr>
        <w:rStyle w:val="PageNumber"/>
        <w:lang w:eastAsia="en-US"/>
      </w:rPr>
      <w:t>18</w:t>
    </w:r>
    <w:r>
      <w:rPr>
        <w:rStyle w:val="PageNumber"/>
      </w:rPr>
      <w:fldChar w:fldCharType="end"/>
    </w:r>
  </w:p>
  <w:p w14:paraId="58669E41" w14:textId="77777777" w:rsidR="005A6D53" w:rsidRDefault="005A6D53">
    <w:pPr>
      <w:pStyle w:val="Footer"/>
      <w:rPr>
        <w:rtl/>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65A77" w14:textId="77777777" w:rsidR="00392B19" w:rsidRDefault="00392B19">
      <w:pPr>
        <w:spacing w:before="0" w:line="240" w:lineRule="auto"/>
      </w:pPr>
      <w:r>
        <w:separator/>
      </w:r>
    </w:p>
  </w:footnote>
  <w:footnote w:type="continuationSeparator" w:id="0">
    <w:p w14:paraId="10429D14" w14:textId="77777777" w:rsidR="00392B19" w:rsidRDefault="00392B1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9482" w14:textId="77777777" w:rsidR="005A6D53" w:rsidRDefault="005A6D53" w:rsidP="00542736">
    <w:pPr>
      <w:pStyle w:val="Header"/>
      <w:framePr w:wrap="around" w:vAnchor="text" w:hAnchor="text" w:xAlign="center" w:y="1"/>
      <w:rPr>
        <w:rStyle w:val="PageNumber"/>
        <w:lang w:eastAsia="en-US"/>
      </w:rPr>
    </w:pPr>
    <w:r>
      <w:rPr>
        <w:rStyle w:val="PageNumber"/>
      </w:rPr>
      <w:fldChar w:fldCharType="begin"/>
    </w:r>
    <w:r>
      <w:rPr>
        <w:rStyle w:val="PageNumber"/>
        <w:lang w:eastAsia="en-US"/>
      </w:rPr>
      <w:instrText xml:space="preserve">PAGE  </w:instrText>
    </w:r>
    <w:r>
      <w:rPr>
        <w:rStyle w:val="PageNumber"/>
      </w:rPr>
      <w:fldChar w:fldCharType="separate"/>
    </w:r>
    <w:r>
      <w:rPr>
        <w:rStyle w:val="PageNumber"/>
        <w:lang w:eastAsia="en-US"/>
      </w:rPr>
      <w:t>18</w:t>
    </w:r>
    <w:r>
      <w:rPr>
        <w:rStyle w:val="PageNumber"/>
      </w:rPr>
      <w:fldChar w:fldCharType="end"/>
    </w:r>
  </w:p>
  <w:p w14:paraId="53050522" w14:textId="77777777" w:rsidR="005A6D53" w:rsidRDefault="005A6D53">
    <w:pPr>
      <w:pStyle w:val="Header"/>
      <w:rPr>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C14E" w14:textId="77777777" w:rsidR="005A6D53" w:rsidRDefault="005A6D53" w:rsidP="00542736">
    <w:pPr>
      <w:pStyle w:val="Head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49C">
      <w:rPr>
        <w:rStyle w:val="PageNumber"/>
        <w:noProof/>
      </w:rPr>
      <w:t>9</w:t>
    </w:r>
    <w:r>
      <w:rPr>
        <w:rStyle w:val="PageNumber"/>
      </w:rPr>
      <w:fldChar w:fldCharType="end"/>
    </w:r>
  </w:p>
  <w:p w14:paraId="7893AAFF" w14:textId="77777777" w:rsidR="005A6D53" w:rsidRDefault="005A6D53">
    <w:pPr>
      <w:pStyle w:val="Header"/>
      <w:jc w:val="center"/>
      <w:rPr>
        <w:rt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602C" w14:textId="77777777" w:rsidR="005A6D53" w:rsidRDefault="005A6D53" w:rsidP="003D1DF4">
    <w:pPr>
      <w:jc w:val="center"/>
      <w:rPr>
        <w:rFonts w:hint="cs"/>
        <w:szCs w:val="22"/>
        <w:lang w:eastAsia="en-US"/>
      </w:rPr>
    </w:pPr>
    <w:r>
      <w:rPr>
        <w:rFonts w:hint="cs"/>
        <w:szCs w:val="22"/>
        <w:rtl/>
        <w:lang w:eastAsia="en-US"/>
      </w:rPr>
      <w:t xml:space="preserve">טיוטה </w:t>
    </w:r>
    <w:r>
      <w:rPr>
        <w:szCs w:val="22"/>
        <w:rtl/>
        <w:lang w:eastAsia="en-US"/>
      </w:rPr>
      <w:t>–</w:t>
    </w:r>
    <w:r>
      <w:rPr>
        <w:rFonts w:hint="cs"/>
        <w:szCs w:val="22"/>
        <w:rtl/>
        <w:lang w:eastAsia="en-US"/>
      </w:rPr>
      <w:t xml:space="preserve"> 27.12.12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3B1"/>
    <w:multiLevelType w:val="multilevel"/>
    <w:tmpl w:val="CE40F0BA"/>
    <w:lvl w:ilvl="0">
      <w:start w:val="11"/>
      <w:numFmt w:val="decimal"/>
      <w:lvlText w:val="%1"/>
      <w:lvlJc w:val="left"/>
      <w:pPr>
        <w:tabs>
          <w:tab w:val="num" w:pos="375"/>
        </w:tabs>
        <w:ind w:left="375" w:hanging="375"/>
      </w:pPr>
      <w:rPr>
        <w:rFonts w:hint="default"/>
      </w:rPr>
    </w:lvl>
    <w:lvl w:ilvl="1">
      <w:start w:val="2"/>
      <w:numFmt w:val="decimal"/>
      <w:lvlText w:val="%1.%2"/>
      <w:lvlJc w:val="left"/>
      <w:pPr>
        <w:tabs>
          <w:tab w:val="num" w:pos="732"/>
        </w:tabs>
        <w:ind w:left="732" w:hanging="375"/>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 w15:restartNumberingAfterBreak="0">
    <w:nsid w:val="086B2B5D"/>
    <w:multiLevelType w:val="multilevel"/>
    <w:tmpl w:val="AC6C47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94"/>
        </w:tabs>
        <w:ind w:left="1094" w:hanging="360"/>
      </w:pPr>
      <w:rPr>
        <w:rFonts w:hint="default"/>
      </w:rPr>
    </w:lvl>
    <w:lvl w:ilvl="2">
      <w:start w:val="1"/>
      <w:numFmt w:val="decimal"/>
      <w:lvlText w:val="%1.%2.%3"/>
      <w:lvlJc w:val="left"/>
      <w:pPr>
        <w:tabs>
          <w:tab w:val="num" w:pos="2188"/>
        </w:tabs>
        <w:ind w:left="2188" w:hanging="720"/>
      </w:pPr>
      <w:rPr>
        <w:rFonts w:hint="default"/>
      </w:rPr>
    </w:lvl>
    <w:lvl w:ilvl="3">
      <w:start w:val="1"/>
      <w:numFmt w:val="decimal"/>
      <w:lvlText w:val="%1.%2.%3.%4"/>
      <w:lvlJc w:val="left"/>
      <w:pPr>
        <w:tabs>
          <w:tab w:val="num" w:pos="2922"/>
        </w:tabs>
        <w:ind w:left="2922" w:hanging="720"/>
      </w:pPr>
      <w:rPr>
        <w:rFonts w:hint="default"/>
      </w:rPr>
    </w:lvl>
    <w:lvl w:ilvl="4">
      <w:start w:val="1"/>
      <w:numFmt w:val="decimal"/>
      <w:lvlText w:val="%1.%2.%3.%4.%5"/>
      <w:lvlJc w:val="left"/>
      <w:pPr>
        <w:tabs>
          <w:tab w:val="num" w:pos="4016"/>
        </w:tabs>
        <w:ind w:left="4016" w:hanging="1080"/>
      </w:pPr>
      <w:rPr>
        <w:rFonts w:hint="default"/>
      </w:rPr>
    </w:lvl>
    <w:lvl w:ilvl="5">
      <w:start w:val="1"/>
      <w:numFmt w:val="decimal"/>
      <w:lvlText w:val="%1.%2.%3.%4.%5.%6"/>
      <w:lvlJc w:val="left"/>
      <w:pPr>
        <w:tabs>
          <w:tab w:val="num" w:pos="4750"/>
        </w:tabs>
        <w:ind w:left="4750" w:hanging="1080"/>
      </w:pPr>
      <w:rPr>
        <w:rFonts w:hint="default"/>
      </w:rPr>
    </w:lvl>
    <w:lvl w:ilvl="6">
      <w:start w:val="1"/>
      <w:numFmt w:val="decimal"/>
      <w:lvlText w:val="%1.%2.%3.%4.%5.%6.%7"/>
      <w:lvlJc w:val="left"/>
      <w:pPr>
        <w:tabs>
          <w:tab w:val="num" w:pos="5484"/>
        </w:tabs>
        <w:ind w:left="5484" w:hanging="1080"/>
      </w:pPr>
      <w:rPr>
        <w:rFonts w:hint="default"/>
      </w:rPr>
    </w:lvl>
    <w:lvl w:ilvl="7">
      <w:start w:val="1"/>
      <w:numFmt w:val="decimal"/>
      <w:lvlText w:val="%1.%2.%3.%4.%5.%6.%7.%8"/>
      <w:lvlJc w:val="left"/>
      <w:pPr>
        <w:tabs>
          <w:tab w:val="num" w:pos="6578"/>
        </w:tabs>
        <w:ind w:left="6578" w:hanging="1440"/>
      </w:pPr>
      <w:rPr>
        <w:rFonts w:hint="default"/>
      </w:rPr>
    </w:lvl>
    <w:lvl w:ilvl="8">
      <w:start w:val="1"/>
      <w:numFmt w:val="decimal"/>
      <w:lvlText w:val="%1.%2.%3.%4.%5.%6.%7.%8.%9"/>
      <w:lvlJc w:val="left"/>
      <w:pPr>
        <w:tabs>
          <w:tab w:val="num" w:pos="7312"/>
        </w:tabs>
        <w:ind w:left="7312" w:hanging="1440"/>
      </w:pPr>
      <w:rPr>
        <w:rFonts w:hint="default"/>
      </w:rPr>
    </w:lvl>
  </w:abstractNum>
  <w:abstractNum w:abstractNumId="2" w15:restartNumberingAfterBreak="0">
    <w:nsid w:val="1F193482"/>
    <w:multiLevelType w:val="multilevel"/>
    <w:tmpl w:val="833C2A5A"/>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1061"/>
        </w:tabs>
        <w:ind w:left="1061" w:hanging="570"/>
      </w:pPr>
      <w:rPr>
        <w:rFonts w:hint="default"/>
        <w:b w:val="0"/>
        <w:bCs w:val="0"/>
      </w:rPr>
    </w:lvl>
    <w:lvl w:ilvl="2">
      <w:start w:val="1"/>
      <w:numFmt w:val="decimal"/>
      <w:lvlText w:val="%1.%2.%3"/>
      <w:lvlJc w:val="left"/>
      <w:pPr>
        <w:tabs>
          <w:tab w:val="num" w:pos="1702"/>
        </w:tabs>
        <w:ind w:left="1702" w:hanging="720"/>
      </w:pPr>
      <w:rPr>
        <w:rFonts w:hint="default"/>
      </w:rPr>
    </w:lvl>
    <w:lvl w:ilvl="3">
      <w:start w:val="1"/>
      <w:numFmt w:val="decimal"/>
      <w:lvlText w:val="%1.%2.%3.%4"/>
      <w:lvlJc w:val="left"/>
      <w:pPr>
        <w:tabs>
          <w:tab w:val="num" w:pos="2193"/>
        </w:tabs>
        <w:ind w:left="2193" w:hanging="72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535"/>
        </w:tabs>
        <w:ind w:left="3535" w:hanging="1080"/>
      </w:pPr>
      <w:rPr>
        <w:rFonts w:hint="default"/>
      </w:rPr>
    </w:lvl>
    <w:lvl w:ilvl="6">
      <w:start w:val="1"/>
      <w:numFmt w:val="decimal"/>
      <w:lvlText w:val="%1.%2.%3.%4.%5.%6.%7"/>
      <w:lvlJc w:val="left"/>
      <w:pPr>
        <w:tabs>
          <w:tab w:val="num" w:pos="4026"/>
        </w:tabs>
        <w:ind w:left="4026" w:hanging="1080"/>
      </w:pPr>
      <w:rPr>
        <w:rFonts w:hint="default"/>
      </w:rPr>
    </w:lvl>
    <w:lvl w:ilvl="7">
      <w:start w:val="1"/>
      <w:numFmt w:val="decimal"/>
      <w:lvlText w:val="%1.%2.%3.%4.%5.%6.%7.%8"/>
      <w:lvlJc w:val="left"/>
      <w:pPr>
        <w:tabs>
          <w:tab w:val="num" w:pos="4877"/>
        </w:tabs>
        <w:ind w:left="4877" w:hanging="1440"/>
      </w:pPr>
      <w:rPr>
        <w:rFonts w:hint="default"/>
      </w:rPr>
    </w:lvl>
    <w:lvl w:ilvl="8">
      <w:start w:val="1"/>
      <w:numFmt w:val="decimal"/>
      <w:lvlText w:val="%1.%2.%3.%4.%5.%6.%7.%8.%9"/>
      <w:lvlJc w:val="left"/>
      <w:pPr>
        <w:tabs>
          <w:tab w:val="num" w:pos="5368"/>
        </w:tabs>
        <w:ind w:left="5368" w:hanging="1440"/>
      </w:pPr>
      <w:rPr>
        <w:rFonts w:hint="default"/>
      </w:rPr>
    </w:lvl>
  </w:abstractNum>
  <w:abstractNum w:abstractNumId="3" w15:restartNumberingAfterBreak="0">
    <w:nsid w:val="371A1D17"/>
    <w:multiLevelType w:val="multilevel"/>
    <w:tmpl w:val="2C2A971A"/>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BE748BC"/>
    <w:multiLevelType w:val="multilevel"/>
    <w:tmpl w:val="23B64274"/>
    <w:lvl w:ilvl="0">
      <w:start w:val="7"/>
      <w:numFmt w:val="decimal"/>
      <w:lvlText w:val="%1"/>
      <w:lvlJc w:val="left"/>
      <w:pPr>
        <w:ind w:left="435" w:hanging="435"/>
      </w:pPr>
      <w:rPr>
        <w:rFonts w:hint="default"/>
      </w:rPr>
    </w:lvl>
    <w:lvl w:ilvl="1">
      <w:start w:val="7"/>
      <w:numFmt w:val="decimal"/>
      <w:lvlText w:val="%1.%2"/>
      <w:lvlJc w:val="left"/>
      <w:pPr>
        <w:ind w:left="860" w:hanging="435"/>
      </w:pPr>
      <w:rPr>
        <w:rFonts w:hint="default"/>
      </w:rPr>
    </w:lvl>
    <w:lvl w:ilvl="2">
      <w:start w:val="1"/>
      <w:numFmt w:val="decimal"/>
      <w:lvlText w:val="%1.6.%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5" w15:restartNumberingAfterBreak="0">
    <w:nsid w:val="42686457"/>
    <w:multiLevelType w:val="multilevel"/>
    <w:tmpl w:val="D9BCB964"/>
    <w:lvl w:ilvl="0">
      <w:start w:val="14"/>
      <w:numFmt w:val="decimal"/>
      <w:lvlText w:val="%1"/>
      <w:lvlJc w:val="left"/>
      <w:pPr>
        <w:tabs>
          <w:tab w:val="num" w:pos="375"/>
        </w:tabs>
        <w:ind w:left="375" w:hanging="375"/>
      </w:pPr>
      <w:rPr>
        <w:rFonts w:hint="default"/>
        <w:b w:val="0"/>
        <w:bCs w:val="0"/>
      </w:rPr>
    </w:lvl>
    <w:lvl w:ilvl="1">
      <w:start w:val="1"/>
      <w:numFmt w:val="decimal"/>
      <w:lvlText w:val="%1.%2"/>
      <w:lvlJc w:val="left"/>
      <w:pPr>
        <w:tabs>
          <w:tab w:val="num" w:pos="735"/>
        </w:tabs>
        <w:ind w:left="735" w:hanging="375"/>
      </w:pPr>
      <w:rPr>
        <w:rFonts w:hint="default"/>
        <w:strike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2DF2DC9"/>
    <w:multiLevelType w:val="multilevel"/>
    <w:tmpl w:val="529EC8E2"/>
    <w:lvl w:ilvl="0">
      <w:start w:val="10"/>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1"/>
      <w:numFmt w:val="decimal"/>
      <w:lvlText w:val="7.%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4C813A01"/>
    <w:multiLevelType w:val="multilevel"/>
    <w:tmpl w:val="89F4B528"/>
    <w:lvl w:ilvl="0">
      <w:start w:val="15"/>
      <w:numFmt w:val="decimal"/>
      <w:lvlText w:val="%1."/>
      <w:lvlJc w:val="left"/>
      <w:pPr>
        <w:tabs>
          <w:tab w:val="num" w:pos="0"/>
        </w:tabs>
        <w:ind w:left="360" w:hanging="360"/>
      </w:pPr>
      <w:rPr>
        <w:rFonts w:hint="default"/>
        <w:lang w:bidi="he-IL"/>
      </w:rPr>
    </w:lvl>
    <w:lvl w:ilvl="1">
      <w:start w:val="1"/>
      <w:numFmt w:val="decimal"/>
      <w:lvlText w:val="%1.%2"/>
      <w:lvlJc w:val="left"/>
      <w:pPr>
        <w:tabs>
          <w:tab w:val="num" w:pos="900"/>
        </w:tabs>
        <w:ind w:left="180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700" w:hanging="1080"/>
      </w:pPr>
      <w:rPr>
        <w:rFonts w:hint="default"/>
      </w:rPr>
    </w:lvl>
    <w:lvl w:ilvl="4">
      <w:start w:val="1"/>
      <w:numFmt w:val="decimal"/>
      <w:lvlText w:val="%1.%2.%3.%4.%5"/>
      <w:lvlJc w:val="left"/>
      <w:pPr>
        <w:tabs>
          <w:tab w:val="num" w:pos="0"/>
        </w:tabs>
        <w:ind w:left="3240" w:hanging="1080"/>
      </w:pPr>
      <w:rPr>
        <w:rFonts w:hint="default"/>
      </w:rPr>
    </w:lvl>
    <w:lvl w:ilvl="5">
      <w:start w:val="1"/>
      <w:numFmt w:val="decimal"/>
      <w:lvlText w:val="%1.%2.%3.%4.%5.%6"/>
      <w:lvlJc w:val="left"/>
      <w:pPr>
        <w:tabs>
          <w:tab w:val="num" w:pos="0"/>
        </w:tabs>
        <w:ind w:left="4140" w:hanging="1440"/>
      </w:pPr>
      <w:rPr>
        <w:rFonts w:hint="default"/>
      </w:rPr>
    </w:lvl>
    <w:lvl w:ilvl="6">
      <w:start w:val="1"/>
      <w:numFmt w:val="decimal"/>
      <w:lvlText w:val="%1.%2.%3.%4.%5.%6.%7"/>
      <w:lvlJc w:val="left"/>
      <w:pPr>
        <w:tabs>
          <w:tab w:val="num" w:pos="0"/>
        </w:tabs>
        <w:ind w:left="4680" w:hanging="1440"/>
      </w:pPr>
      <w:rPr>
        <w:rFonts w:hint="default"/>
      </w:rPr>
    </w:lvl>
    <w:lvl w:ilvl="7">
      <w:start w:val="1"/>
      <w:numFmt w:val="decimal"/>
      <w:lvlText w:val="%1.%2.%3.%4.%5.%6.%7.%8"/>
      <w:lvlJc w:val="left"/>
      <w:pPr>
        <w:tabs>
          <w:tab w:val="num" w:pos="0"/>
        </w:tabs>
        <w:ind w:left="5580" w:hanging="1800"/>
      </w:pPr>
      <w:rPr>
        <w:rFonts w:hint="default"/>
      </w:rPr>
    </w:lvl>
    <w:lvl w:ilvl="8">
      <w:start w:val="1"/>
      <w:numFmt w:val="decimal"/>
      <w:lvlText w:val="%1.%2.%3.%4.%5.%6.%7.%8.%9"/>
      <w:lvlJc w:val="left"/>
      <w:pPr>
        <w:tabs>
          <w:tab w:val="num" w:pos="0"/>
        </w:tabs>
        <w:ind w:left="6120" w:hanging="1800"/>
      </w:pPr>
      <w:rPr>
        <w:rFonts w:hint="default"/>
      </w:rPr>
    </w:lvl>
  </w:abstractNum>
  <w:abstractNum w:abstractNumId="8" w15:restartNumberingAfterBreak="0">
    <w:nsid w:val="54F46A5C"/>
    <w:multiLevelType w:val="multilevel"/>
    <w:tmpl w:val="CC1032F0"/>
    <w:lvl w:ilvl="0">
      <w:start w:val="1"/>
      <w:numFmt w:val="decimal"/>
      <w:pStyle w:val="Heading1"/>
      <w:lvlText w:val="%1."/>
      <w:lvlJc w:val="left"/>
      <w:pPr>
        <w:tabs>
          <w:tab w:val="num" w:pos="360"/>
        </w:tabs>
        <w:ind w:left="340" w:right="340" w:hanging="340"/>
      </w:pPr>
      <w:rPr>
        <w:b/>
        <w:bCs/>
        <w:lang w:bidi="he-IL"/>
      </w:rPr>
    </w:lvl>
    <w:lvl w:ilvl="1">
      <w:start w:val="1"/>
      <w:numFmt w:val="decimal"/>
      <w:pStyle w:val="Heading2"/>
      <w:lvlText w:val="%1.%2."/>
      <w:lvlJc w:val="left"/>
      <w:pPr>
        <w:tabs>
          <w:tab w:val="num" w:pos="1361"/>
        </w:tabs>
        <w:ind w:left="1361" w:right="851" w:hanging="511"/>
      </w:pPr>
      <w:rPr>
        <w:lang w:bidi="he-IL"/>
      </w:rPr>
    </w:lvl>
    <w:lvl w:ilvl="2">
      <w:start w:val="1"/>
      <w:numFmt w:val="decimal"/>
      <w:pStyle w:val="Heading3"/>
      <w:lvlText w:val="%1.%2.%3."/>
      <w:lvlJc w:val="left"/>
      <w:pPr>
        <w:tabs>
          <w:tab w:val="num" w:pos="1531"/>
        </w:tabs>
        <w:ind w:left="1531" w:right="1531" w:hanging="680"/>
      </w:pPr>
    </w:lvl>
    <w:lvl w:ilvl="3">
      <w:start w:val="1"/>
      <w:numFmt w:val="decimal"/>
      <w:lvlText w:val="%1.%2.%3.%4."/>
      <w:lvlJc w:val="center"/>
      <w:pPr>
        <w:tabs>
          <w:tab w:val="num" w:pos="1728"/>
        </w:tabs>
        <w:ind w:left="1728" w:right="1728" w:hanging="648"/>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9" w15:restartNumberingAfterBreak="0">
    <w:nsid w:val="59D9338D"/>
    <w:multiLevelType w:val="multilevel"/>
    <w:tmpl w:val="D8F6EAA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851"/>
        </w:tabs>
        <w:ind w:left="851" w:hanging="360"/>
      </w:pPr>
      <w:rPr>
        <w:rFonts w:hint="default"/>
      </w:rPr>
    </w:lvl>
    <w:lvl w:ilvl="2">
      <w:start w:val="1"/>
      <w:numFmt w:val="hebrew1"/>
      <w:lvlText w:val="%1.%2.%3"/>
      <w:lvlJc w:val="left"/>
      <w:pPr>
        <w:tabs>
          <w:tab w:val="num" w:pos="1702"/>
        </w:tabs>
        <w:ind w:left="1702" w:hanging="720"/>
      </w:pPr>
      <w:rPr>
        <w:rFonts w:hint="default"/>
      </w:rPr>
    </w:lvl>
    <w:lvl w:ilvl="3">
      <w:start w:val="1"/>
      <w:numFmt w:val="decimal"/>
      <w:lvlText w:val="%1.%2.%3.%4"/>
      <w:lvlJc w:val="left"/>
      <w:pPr>
        <w:tabs>
          <w:tab w:val="num" w:pos="2553"/>
        </w:tabs>
        <w:ind w:left="2553" w:hanging="1080"/>
      </w:pPr>
      <w:rPr>
        <w:rFonts w:hint="default"/>
      </w:rPr>
    </w:lvl>
    <w:lvl w:ilvl="4">
      <w:start w:val="1"/>
      <w:numFmt w:val="decimal"/>
      <w:lvlText w:val="%1.%2.%3.%4.%5"/>
      <w:lvlJc w:val="left"/>
      <w:pPr>
        <w:tabs>
          <w:tab w:val="num" w:pos="3044"/>
        </w:tabs>
        <w:ind w:left="3044" w:hanging="1080"/>
      </w:pPr>
      <w:rPr>
        <w:rFonts w:hint="default"/>
      </w:rPr>
    </w:lvl>
    <w:lvl w:ilvl="5">
      <w:start w:val="1"/>
      <w:numFmt w:val="decimal"/>
      <w:lvlText w:val="%1.%2.%3.%4.%5.%6"/>
      <w:lvlJc w:val="left"/>
      <w:pPr>
        <w:tabs>
          <w:tab w:val="num" w:pos="3895"/>
        </w:tabs>
        <w:ind w:left="3895" w:hanging="1440"/>
      </w:pPr>
      <w:rPr>
        <w:rFonts w:hint="default"/>
      </w:rPr>
    </w:lvl>
    <w:lvl w:ilvl="6">
      <w:start w:val="1"/>
      <w:numFmt w:val="decimal"/>
      <w:lvlText w:val="%1.%2.%3.%4.%5.%6.%7"/>
      <w:lvlJc w:val="left"/>
      <w:pPr>
        <w:tabs>
          <w:tab w:val="num" w:pos="4386"/>
        </w:tabs>
        <w:ind w:left="4386" w:hanging="1440"/>
      </w:pPr>
      <w:rPr>
        <w:rFonts w:hint="default"/>
      </w:rPr>
    </w:lvl>
    <w:lvl w:ilvl="7">
      <w:start w:val="1"/>
      <w:numFmt w:val="decimal"/>
      <w:lvlText w:val="%1.%2.%3.%4.%5.%6.%7.%8"/>
      <w:lvlJc w:val="left"/>
      <w:pPr>
        <w:tabs>
          <w:tab w:val="num" w:pos="5237"/>
        </w:tabs>
        <w:ind w:left="5237" w:hanging="1800"/>
      </w:pPr>
      <w:rPr>
        <w:rFonts w:hint="default"/>
      </w:rPr>
    </w:lvl>
    <w:lvl w:ilvl="8">
      <w:start w:val="1"/>
      <w:numFmt w:val="decimal"/>
      <w:lvlText w:val="%1.%2.%3.%4.%5.%6.%7.%8.%9"/>
      <w:lvlJc w:val="left"/>
      <w:pPr>
        <w:tabs>
          <w:tab w:val="num" w:pos="5728"/>
        </w:tabs>
        <w:ind w:left="5728" w:hanging="1800"/>
      </w:pPr>
      <w:rPr>
        <w:rFonts w:hint="default"/>
      </w:rPr>
    </w:lvl>
  </w:abstractNum>
  <w:abstractNum w:abstractNumId="10" w15:restartNumberingAfterBreak="0">
    <w:nsid w:val="5D166256"/>
    <w:multiLevelType w:val="multilevel"/>
    <w:tmpl w:val="8648DDD8"/>
    <w:lvl w:ilvl="0">
      <w:start w:val="7"/>
      <w:numFmt w:val="decimal"/>
      <w:lvlText w:val="%1"/>
      <w:lvlJc w:val="left"/>
      <w:pPr>
        <w:tabs>
          <w:tab w:val="num" w:pos="435"/>
        </w:tabs>
        <w:ind w:left="435" w:hanging="435"/>
      </w:pPr>
      <w:rPr>
        <w:rFonts w:hint="default"/>
      </w:rPr>
    </w:lvl>
    <w:lvl w:ilvl="1">
      <w:start w:val="8"/>
      <w:numFmt w:val="decimal"/>
      <w:lvlText w:val="%1.%2"/>
      <w:lvlJc w:val="left"/>
      <w:pPr>
        <w:tabs>
          <w:tab w:val="num" w:pos="705"/>
        </w:tabs>
        <w:ind w:left="705" w:hanging="43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11" w15:restartNumberingAfterBreak="0">
    <w:nsid w:val="6C2811A4"/>
    <w:multiLevelType w:val="multilevel"/>
    <w:tmpl w:val="7D9673AA"/>
    <w:lvl w:ilvl="0">
      <w:start w:val="13"/>
      <w:numFmt w:val="decimal"/>
      <w:lvlText w:val="%1"/>
      <w:lvlJc w:val="left"/>
      <w:pPr>
        <w:tabs>
          <w:tab w:val="num" w:pos="375"/>
        </w:tabs>
        <w:ind w:left="375" w:hanging="375"/>
      </w:pPr>
      <w:rPr>
        <w:rFonts w:hint="default"/>
        <w:b w:val="0"/>
        <w:bCs w:val="0"/>
      </w:rPr>
    </w:lvl>
    <w:lvl w:ilvl="1">
      <w:start w:val="1"/>
      <w:numFmt w:val="decimal"/>
      <w:lvlText w:val="%1.%2"/>
      <w:lvlJc w:val="left"/>
      <w:pPr>
        <w:tabs>
          <w:tab w:val="num" w:pos="735"/>
        </w:tabs>
        <w:ind w:left="735" w:hanging="375"/>
      </w:pPr>
      <w:rPr>
        <w:rFonts w:hint="default"/>
        <w:strike w:val="0"/>
        <w:lang w:bidi="he-IL"/>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60203C9"/>
    <w:multiLevelType w:val="multilevel"/>
    <w:tmpl w:val="F0BE70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hebrew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7723153"/>
    <w:multiLevelType w:val="multilevel"/>
    <w:tmpl w:val="D5C45BC2"/>
    <w:lvl w:ilvl="0">
      <w:start w:val="15"/>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7B484205"/>
    <w:multiLevelType w:val="multilevel"/>
    <w:tmpl w:val="D6A2A4D2"/>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851"/>
        </w:tabs>
        <w:ind w:left="851" w:hanging="360"/>
      </w:pPr>
      <w:rPr>
        <w:rFonts w:hint="default"/>
        <w:b/>
      </w:rPr>
    </w:lvl>
    <w:lvl w:ilvl="2">
      <w:start w:val="1"/>
      <w:numFmt w:val="hebrew1"/>
      <w:lvlText w:val="%1.%2.%3"/>
      <w:lvlJc w:val="left"/>
      <w:pPr>
        <w:tabs>
          <w:tab w:val="num" w:pos="1702"/>
        </w:tabs>
        <w:ind w:left="1702" w:hanging="720"/>
      </w:pPr>
      <w:rPr>
        <w:rFonts w:hint="default"/>
        <w:b/>
      </w:rPr>
    </w:lvl>
    <w:lvl w:ilvl="3">
      <w:start w:val="1"/>
      <w:numFmt w:val="decimal"/>
      <w:lvlText w:val="%1.%2.%3.%4"/>
      <w:lvlJc w:val="left"/>
      <w:pPr>
        <w:tabs>
          <w:tab w:val="num" w:pos="2193"/>
        </w:tabs>
        <w:ind w:left="2193" w:hanging="720"/>
      </w:pPr>
      <w:rPr>
        <w:rFonts w:hint="default"/>
        <w:b/>
      </w:rPr>
    </w:lvl>
    <w:lvl w:ilvl="4">
      <w:start w:val="1"/>
      <w:numFmt w:val="decimal"/>
      <w:lvlText w:val="%1.%2.%3.%4.%5"/>
      <w:lvlJc w:val="left"/>
      <w:pPr>
        <w:tabs>
          <w:tab w:val="num" w:pos="3044"/>
        </w:tabs>
        <w:ind w:left="3044" w:hanging="1080"/>
      </w:pPr>
      <w:rPr>
        <w:rFonts w:hint="default"/>
        <w:b/>
      </w:rPr>
    </w:lvl>
    <w:lvl w:ilvl="5">
      <w:start w:val="1"/>
      <w:numFmt w:val="decimal"/>
      <w:lvlText w:val="%1.%2.%3.%4.%5.%6"/>
      <w:lvlJc w:val="left"/>
      <w:pPr>
        <w:tabs>
          <w:tab w:val="num" w:pos="3535"/>
        </w:tabs>
        <w:ind w:left="3535" w:hanging="1080"/>
      </w:pPr>
      <w:rPr>
        <w:rFonts w:hint="default"/>
        <w:b/>
      </w:rPr>
    </w:lvl>
    <w:lvl w:ilvl="6">
      <w:start w:val="1"/>
      <w:numFmt w:val="decimal"/>
      <w:lvlText w:val="%1.%2.%3.%4.%5.%6.%7"/>
      <w:lvlJc w:val="left"/>
      <w:pPr>
        <w:tabs>
          <w:tab w:val="num" w:pos="4026"/>
        </w:tabs>
        <w:ind w:left="4026" w:hanging="1080"/>
      </w:pPr>
      <w:rPr>
        <w:rFonts w:hint="default"/>
        <w:b/>
      </w:rPr>
    </w:lvl>
    <w:lvl w:ilvl="7">
      <w:start w:val="1"/>
      <w:numFmt w:val="decimal"/>
      <w:lvlText w:val="%1.%2.%3.%4.%5.%6.%7.%8"/>
      <w:lvlJc w:val="left"/>
      <w:pPr>
        <w:tabs>
          <w:tab w:val="num" w:pos="4877"/>
        </w:tabs>
        <w:ind w:left="4877" w:hanging="1440"/>
      </w:pPr>
      <w:rPr>
        <w:rFonts w:hint="default"/>
        <w:b/>
      </w:rPr>
    </w:lvl>
    <w:lvl w:ilvl="8">
      <w:start w:val="1"/>
      <w:numFmt w:val="decimal"/>
      <w:lvlText w:val="%1.%2.%3.%4.%5.%6.%7.%8.%9"/>
      <w:lvlJc w:val="left"/>
      <w:pPr>
        <w:tabs>
          <w:tab w:val="num" w:pos="5368"/>
        </w:tabs>
        <w:ind w:left="5368" w:hanging="1440"/>
      </w:pPr>
      <w:rPr>
        <w:rFonts w:hint="default"/>
        <w:b/>
      </w:rPr>
    </w:lvl>
  </w:abstractNum>
  <w:num w:numId="1" w16cid:durableId="878736310">
    <w:abstractNumId w:val="8"/>
  </w:num>
  <w:num w:numId="2" w16cid:durableId="1366755912">
    <w:abstractNumId w:val="12"/>
  </w:num>
  <w:num w:numId="3" w16cid:durableId="356471776">
    <w:abstractNumId w:val="9"/>
  </w:num>
  <w:num w:numId="4" w16cid:durableId="1887915103">
    <w:abstractNumId w:val="14"/>
  </w:num>
  <w:num w:numId="5" w16cid:durableId="216599435">
    <w:abstractNumId w:val="11"/>
  </w:num>
  <w:num w:numId="6" w16cid:durableId="2013220569">
    <w:abstractNumId w:val="1"/>
  </w:num>
  <w:num w:numId="7" w16cid:durableId="283007372">
    <w:abstractNumId w:val="6"/>
  </w:num>
  <w:num w:numId="8" w16cid:durableId="646475665">
    <w:abstractNumId w:val="0"/>
  </w:num>
  <w:num w:numId="9" w16cid:durableId="1858805389">
    <w:abstractNumId w:val="5"/>
  </w:num>
  <w:num w:numId="10" w16cid:durableId="843084317">
    <w:abstractNumId w:val="2"/>
  </w:num>
  <w:num w:numId="11" w16cid:durableId="587809909">
    <w:abstractNumId w:val="7"/>
  </w:num>
  <w:num w:numId="12" w16cid:durableId="133255980">
    <w:abstractNumId w:val="13"/>
  </w:num>
  <w:num w:numId="13" w16cid:durableId="253249948">
    <w:abstractNumId w:val="10"/>
  </w:num>
  <w:num w:numId="14" w16cid:durableId="640159476">
    <w:abstractNumId w:val="8"/>
  </w:num>
  <w:num w:numId="15" w16cid:durableId="1426001107">
    <w:abstractNumId w:val="8"/>
  </w:num>
  <w:num w:numId="16" w16cid:durableId="935753705">
    <w:abstractNumId w:val="8"/>
  </w:num>
  <w:num w:numId="17" w16cid:durableId="2005817655">
    <w:abstractNumId w:val="4"/>
  </w:num>
  <w:num w:numId="18" w16cid:durableId="1531383534">
    <w:abstractNumId w:val="8"/>
  </w:num>
  <w:num w:numId="19" w16cid:durableId="19014659">
    <w:abstractNumId w:val="8"/>
  </w:num>
  <w:num w:numId="20" w16cid:durableId="1164592236">
    <w:abstractNumId w:val="8"/>
  </w:num>
  <w:num w:numId="21" w16cid:durableId="934365970">
    <w:abstractNumId w:val="8"/>
  </w:num>
  <w:num w:numId="22" w16cid:durableId="635111100">
    <w:abstractNumId w:val="8"/>
  </w:num>
  <w:num w:numId="23" w16cid:durableId="2065175966">
    <w:abstractNumId w:val="8"/>
  </w:num>
  <w:num w:numId="24" w16cid:durableId="1937060540">
    <w:abstractNumId w:val="8"/>
  </w:num>
  <w:num w:numId="25" w16cid:durableId="311100720">
    <w:abstractNumId w:val="8"/>
  </w:num>
  <w:num w:numId="26" w16cid:durableId="868566304">
    <w:abstractNumId w:val="8"/>
  </w:num>
  <w:num w:numId="27" w16cid:durableId="476806310">
    <w:abstractNumId w:val="8"/>
  </w:num>
  <w:num w:numId="28" w16cid:durableId="1016999709">
    <w:abstractNumId w:val="8"/>
  </w:num>
  <w:num w:numId="29" w16cid:durableId="572157168">
    <w:abstractNumId w:val="3"/>
  </w:num>
  <w:num w:numId="30" w16cid:durableId="211512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65F"/>
    <w:rsid w:val="0001595D"/>
    <w:rsid w:val="00016A14"/>
    <w:rsid w:val="00016FD0"/>
    <w:rsid w:val="00025C27"/>
    <w:rsid w:val="000313B9"/>
    <w:rsid w:val="00035031"/>
    <w:rsid w:val="0007307F"/>
    <w:rsid w:val="000807CB"/>
    <w:rsid w:val="0008146D"/>
    <w:rsid w:val="00081B49"/>
    <w:rsid w:val="00082AA6"/>
    <w:rsid w:val="00083E44"/>
    <w:rsid w:val="00085642"/>
    <w:rsid w:val="000A28E7"/>
    <w:rsid w:val="000A63A7"/>
    <w:rsid w:val="000A6CDA"/>
    <w:rsid w:val="000B38EC"/>
    <w:rsid w:val="000C2ABD"/>
    <w:rsid w:val="000D357B"/>
    <w:rsid w:val="000E3250"/>
    <w:rsid w:val="000E4B62"/>
    <w:rsid w:val="000E55F7"/>
    <w:rsid w:val="000F38F3"/>
    <w:rsid w:val="001152DA"/>
    <w:rsid w:val="001158F1"/>
    <w:rsid w:val="00123075"/>
    <w:rsid w:val="001231D5"/>
    <w:rsid w:val="00137154"/>
    <w:rsid w:val="001424E1"/>
    <w:rsid w:val="00151166"/>
    <w:rsid w:val="00155A2F"/>
    <w:rsid w:val="00170512"/>
    <w:rsid w:val="00186954"/>
    <w:rsid w:val="00197492"/>
    <w:rsid w:val="001C7C82"/>
    <w:rsid w:val="001F193E"/>
    <w:rsid w:val="001F6BCC"/>
    <w:rsid w:val="001F7DEA"/>
    <w:rsid w:val="002120D3"/>
    <w:rsid w:val="00212A64"/>
    <w:rsid w:val="002132A3"/>
    <w:rsid w:val="00216A4F"/>
    <w:rsid w:val="002170FB"/>
    <w:rsid w:val="0024040B"/>
    <w:rsid w:val="002503E4"/>
    <w:rsid w:val="00261C43"/>
    <w:rsid w:val="00267D03"/>
    <w:rsid w:val="00270166"/>
    <w:rsid w:val="0028392A"/>
    <w:rsid w:val="002922D3"/>
    <w:rsid w:val="00294E8F"/>
    <w:rsid w:val="002A4EEA"/>
    <w:rsid w:val="002C0FF9"/>
    <w:rsid w:val="002C2307"/>
    <w:rsid w:val="002D1132"/>
    <w:rsid w:val="002E1D48"/>
    <w:rsid w:val="002F3E8B"/>
    <w:rsid w:val="002F7A9B"/>
    <w:rsid w:val="00307776"/>
    <w:rsid w:val="00307AC7"/>
    <w:rsid w:val="003145D5"/>
    <w:rsid w:val="00322E2F"/>
    <w:rsid w:val="00324857"/>
    <w:rsid w:val="00324D7F"/>
    <w:rsid w:val="00325F56"/>
    <w:rsid w:val="00330655"/>
    <w:rsid w:val="00330C50"/>
    <w:rsid w:val="003378DE"/>
    <w:rsid w:val="003411D2"/>
    <w:rsid w:val="00344C47"/>
    <w:rsid w:val="00350F9B"/>
    <w:rsid w:val="003526AC"/>
    <w:rsid w:val="00364FF3"/>
    <w:rsid w:val="00380307"/>
    <w:rsid w:val="00382470"/>
    <w:rsid w:val="00385AD3"/>
    <w:rsid w:val="00386A3A"/>
    <w:rsid w:val="003872FD"/>
    <w:rsid w:val="00391111"/>
    <w:rsid w:val="00392B19"/>
    <w:rsid w:val="003A6440"/>
    <w:rsid w:val="003A77FA"/>
    <w:rsid w:val="003B0743"/>
    <w:rsid w:val="003B0BA8"/>
    <w:rsid w:val="003B7A4E"/>
    <w:rsid w:val="003C309A"/>
    <w:rsid w:val="003C4181"/>
    <w:rsid w:val="003D1BFE"/>
    <w:rsid w:val="003D1DF4"/>
    <w:rsid w:val="003D4900"/>
    <w:rsid w:val="003E59FA"/>
    <w:rsid w:val="003E63E6"/>
    <w:rsid w:val="003F11E2"/>
    <w:rsid w:val="003F3D7F"/>
    <w:rsid w:val="00400564"/>
    <w:rsid w:val="00405559"/>
    <w:rsid w:val="004107BC"/>
    <w:rsid w:val="004120C8"/>
    <w:rsid w:val="00422782"/>
    <w:rsid w:val="004345F3"/>
    <w:rsid w:val="00457B60"/>
    <w:rsid w:val="00465675"/>
    <w:rsid w:val="00470E88"/>
    <w:rsid w:val="004752F6"/>
    <w:rsid w:val="004832CE"/>
    <w:rsid w:val="0048334B"/>
    <w:rsid w:val="004910EF"/>
    <w:rsid w:val="00497BD8"/>
    <w:rsid w:val="004A4322"/>
    <w:rsid w:val="004A5E46"/>
    <w:rsid w:val="004A61D3"/>
    <w:rsid w:val="004B6813"/>
    <w:rsid w:val="004C2ACC"/>
    <w:rsid w:val="004C5633"/>
    <w:rsid w:val="004C6DAD"/>
    <w:rsid w:val="004E0A55"/>
    <w:rsid w:val="004E0ECC"/>
    <w:rsid w:val="004E61A5"/>
    <w:rsid w:val="004F2704"/>
    <w:rsid w:val="00502335"/>
    <w:rsid w:val="005038D8"/>
    <w:rsid w:val="00504EBB"/>
    <w:rsid w:val="005067B0"/>
    <w:rsid w:val="00520ADD"/>
    <w:rsid w:val="00520B5A"/>
    <w:rsid w:val="00521726"/>
    <w:rsid w:val="00542736"/>
    <w:rsid w:val="00553E93"/>
    <w:rsid w:val="00553EE2"/>
    <w:rsid w:val="005553C9"/>
    <w:rsid w:val="005557A6"/>
    <w:rsid w:val="005640AB"/>
    <w:rsid w:val="005660D0"/>
    <w:rsid w:val="0058009E"/>
    <w:rsid w:val="00585AC0"/>
    <w:rsid w:val="00594056"/>
    <w:rsid w:val="005977FB"/>
    <w:rsid w:val="00597BD3"/>
    <w:rsid w:val="005A4906"/>
    <w:rsid w:val="005A6D53"/>
    <w:rsid w:val="005B343C"/>
    <w:rsid w:val="005C506E"/>
    <w:rsid w:val="005C6C0B"/>
    <w:rsid w:val="005E78B4"/>
    <w:rsid w:val="005F076E"/>
    <w:rsid w:val="005F14DD"/>
    <w:rsid w:val="0060536A"/>
    <w:rsid w:val="00606D29"/>
    <w:rsid w:val="00616F45"/>
    <w:rsid w:val="0066393A"/>
    <w:rsid w:val="00666FCC"/>
    <w:rsid w:val="00671238"/>
    <w:rsid w:val="006852D6"/>
    <w:rsid w:val="00692BF2"/>
    <w:rsid w:val="006A242F"/>
    <w:rsid w:val="006B4586"/>
    <w:rsid w:val="006C068A"/>
    <w:rsid w:val="006C7A90"/>
    <w:rsid w:val="006E065F"/>
    <w:rsid w:val="006E19CA"/>
    <w:rsid w:val="006E3F32"/>
    <w:rsid w:val="006E41B4"/>
    <w:rsid w:val="006E4881"/>
    <w:rsid w:val="006E7F64"/>
    <w:rsid w:val="006F566D"/>
    <w:rsid w:val="00701BBA"/>
    <w:rsid w:val="007120FF"/>
    <w:rsid w:val="007178B3"/>
    <w:rsid w:val="00722196"/>
    <w:rsid w:val="007222D7"/>
    <w:rsid w:val="007378FB"/>
    <w:rsid w:val="0074021F"/>
    <w:rsid w:val="00746CF4"/>
    <w:rsid w:val="00771745"/>
    <w:rsid w:val="00773A91"/>
    <w:rsid w:val="0077583A"/>
    <w:rsid w:val="007762F2"/>
    <w:rsid w:val="00794738"/>
    <w:rsid w:val="007C0DDA"/>
    <w:rsid w:val="0080705C"/>
    <w:rsid w:val="0081518B"/>
    <w:rsid w:val="00822476"/>
    <w:rsid w:val="00827775"/>
    <w:rsid w:val="00833954"/>
    <w:rsid w:val="0083649C"/>
    <w:rsid w:val="008519DA"/>
    <w:rsid w:val="0086483D"/>
    <w:rsid w:val="00865F7A"/>
    <w:rsid w:val="00866ABB"/>
    <w:rsid w:val="008759D2"/>
    <w:rsid w:val="00892E9F"/>
    <w:rsid w:val="0089592C"/>
    <w:rsid w:val="008A5A41"/>
    <w:rsid w:val="008B0853"/>
    <w:rsid w:val="008B2A66"/>
    <w:rsid w:val="008C085E"/>
    <w:rsid w:val="008C5A13"/>
    <w:rsid w:val="008D3DF7"/>
    <w:rsid w:val="008D7012"/>
    <w:rsid w:val="008F29F8"/>
    <w:rsid w:val="0090436C"/>
    <w:rsid w:val="009202E7"/>
    <w:rsid w:val="00932720"/>
    <w:rsid w:val="00933EA3"/>
    <w:rsid w:val="009362CC"/>
    <w:rsid w:val="00940E54"/>
    <w:rsid w:val="0094177A"/>
    <w:rsid w:val="009450C1"/>
    <w:rsid w:val="00953A95"/>
    <w:rsid w:val="00970FAB"/>
    <w:rsid w:val="009732F4"/>
    <w:rsid w:val="0097372E"/>
    <w:rsid w:val="009746E5"/>
    <w:rsid w:val="009B0E38"/>
    <w:rsid w:val="009B4BE2"/>
    <w:rsid w:val="009B546F"/>
    <w:rsid w:val="009C1625"/>
    <w:rsid w:val="009C662E"/>
    <w:rsid w:val="009C6866"/>
    <w:rsid w:val="009C7DF8"/>
    <w:rsid w:val="009D18C5"/>
    <w:rsid w:val="009E1272"/>
    <w:rsid w:val="009E3BFC"/>
    <w:rsid w:val="009E5380"/>
    <w:rsid w:val="009F02C5"/>
    <w:rsid w:val="009F68AB"/>
    <w:rsid w:val="00A000E0"/>
    <w:rsid w:val="00A00203"/>
    <w:rsid w:val="00A141DC"/>
    <w:rsid w:val="00A15A07"/>
    <w:rsid w:val="00A15F4E"/>
    <w:rsid w:val="00A222F3"/>
    <w:rsid w:val="00A244EB"/>
    <w:rsid w:val="00A24939"/>
    <w:rsid w:val="00A24C48"/>
    <w:rsid w:val="00A31086"/>
    <w:rsid w:val="00A374E0"/>
    <w:rsid w:val="00A516B2"/>
    <w:rsid w:val="00A63387"/>
    <w:rsid w:val="00A73B28"/>
    <w:rsid w:val="00A74F3B"/>
    <w:rsid w:val="00A86603"/>
    <w:rsid w:val="00A86F71"/>
    <w:rsid w:val="00A87831"/>
    <w:rsid w:val="00AA184C"/>
    <w:rsid w:val="00AA3A97"/>
    <w:rsid w:val="00AA5317"/>
    <w:rsid w:val="00AA688E"/>
    <w:rsid w:val="00AB0DEC"/>
    <w:rsid w:val="00AC7EE9"/>
    <w:rsid w:val="00AD2EB2"/>
    <w:rsid w:val="00AD707F"/>
    <w:rsid w:val="00AE22EF"/>
    <w:rsid w:val="00AF0DC0"/>
    <w:rsid w:val="00AF28DA"/>
    <w:rsid w:val="00AF58D8"/>
    <w:rsid w:val="00AF63F5"/>
    <w:rsid w:val="00AF6793"/>
    <w:rsid w:val="00B16A0F"/>
    <w:rsid w:val="00B20123"/>
    <w:rsid w:val="00B3406D"/>
    <w:rsid w:val="00B44D15"/>
    <w:rsid w:val="00B45862"/>
    <w:rsid w:val="00B46B62"/>
    <w:rsid w:val="00B50AE9"/>
    <w:rsid w:val="00B525A9"/>
    <w:rsid w:val="00B57016"/>
    <w:rsid w:val="00B6599F"/>
    <w:rsid w:val="00B821A4"/>
    <w:rsid w:val="00B8756F"/>
    <w:rsid w:val="00B95DB3"/>
    <w:rsid w:val="00BA2B4B"/>
    <w:rsid w:val="00BA3849"/>
    <w:rsid w:val="00BA4A3D"/>
    <w:rsid w:val="00BE5AC5"/>
    <w:rsid w:val="00BF2AD6"/>
    <w:rsid w:val="00BF335A"/>
    <w:rsid w:val="00C02866"/>
    <w:rsid w:val="00C038E5"/>
    <w:rsid w:val="00C04D00"/>
    <w:rsid w:val="00C14186"/>
    <w:rsid w:val="00C22A1B"/>
    <w:rsid w:val="00C26329"/>
    <w:rsid w:val="00C56A0E"/>
    <w:rsid w:val="00C633C8"/>
    <w:rsid w:val="00C63D99"/>
    <w:rsid w:val="00C7128B"/>
    <w:rsid w:val="00C74CF7"/>
    <w:rsid w:val="00C776BF"/>
    <w:rsid w:val="00C80F9E"/>
    <w:rsid w:val="00C9506F"/>
    <w:rsid w:val="00CB1ADA"/>
    <w:rsid w:val="00CB51B6"/>
    <w:rsid w:val="00CB5BE4"/>
    <w:rsid w:val="00CC0854"/>
    <w:rsid w:val="00CC54BD"/>
    <w:rsid w:val="00CC6332"/>
    <w:rsid w:val="00CC6379"/>
    <w:rsid w:val="00CE59AB"/>
    <w:rsid w:val="00CF278C"/>
    <w:rsid w:val="00CF4089"/>
    <w:rsid w:val="00D0547E"/>
    <w:rsid w:val="00D07C1E"/>
    <w:rsid w:val="00D10CEA"/>
    <w:rsid w:val="00D26E2F"/>
    <w:rsid w:val="00D33E01"/>
    <w:rsid w:val="00D42693"/>
    <w:rsid w:val="00D43BBA"/>
    <w:rsid w:val="00D539E8"/>
    <w:rsid w:val="00D671A9"/>
    <w:rsid w:val="00D7183D"/>
    <w:rsid w:val="00D74EF3"/>
    <w:rsid w:val="00D806BD"/>
    <w:rsid w:val="00D80ACA"/>
    <w:rsid w:val="00D82CB5"/>
    <w:rsid w:val="00D96763"/>
    <w:rsid w:val="00DA22B0"/>
    <w:rsid w:val="00DA7876"/>
    <w:rsid w:val="00DB4C33"/>
    <w:rsid w:val="00DC78B9"/>
    <w:rsid w:val="00DF2471"/>
    <w:rsid w:val="00DF544A"/>
    <w:rsid w:val="00E11ECB"/>
    <w:rsid w:val="00E22E2A"/>
    <w:rsid w:val="00E237F6"/>
    <w:rsid w:val="00E25D6A"/>
    <w:rsid w:val="00E357C6"/>
    <w:rsid w:val="00E35B1F"/>
    <w:rsid w:val="00E37392"/>
    <w:rsid w:val="00E41A11"/>
    <w:rsid w:val="00E62BB8"/>
    <w:rsid w:val="00E65BB6"/>
    <w:rsid w:val="00E75328"/>
    <w:rsid w:val="00E80054"/>
    <w:rsid w:val="00E8504B"/>
    <w:rsid w:val="00E9097E"/>
    <w:rsid w:val="00E91443"/>
    <w:rsid w:val="00E93648"/>
    <w:rsid w:val="00EA3D3E"/>
    <w:rsid w:val="00EB0943"/>
    <w:rsid w:val="00EC0807"/>
    <w:rsid w:val="00ED0D2D"/>
    <w:rsid w:val="00ED12CD"/>
    <w:rsid w:val="00EE5244"/>
    <w:rsid w:val="00EF171D"/>
    <w:rsid w:val="00EF592D"/>
    <w:rsid w:val="00EF69FC"/>
    <w:rsid w:val="00F031AE"/>
    <w:rsid w:val="00F03D69"/>
    <w:rsid w:val="00F0652D"/>
    <w:rsid w:val="00F07EB4"/>
    <w:rsid w:val="00F24B3D"/>
    <w:rsid w:val="00F37D15"/>
    <w:rsid w:val="00F5152C"/>
    <w:rsid w:val="00F64F4D"/>
    <w:rsid w:val="00F90B7F"/>
    <w:rsid w:val="00FA4804"/>
    <w:rsid w:val="00FA5815"/>
    <w:rsid w:val="00FA6BE0"/>
    <w:rsid w:val="00FB2F9E"/>
    <w:rsid w:val="00FC6A95"/>
    <w:rsid w:val="00FD2AD2"/>
    <w:rsid w:val="00FD508B"/>
    <w:rsid w:val="00FD6607"/>
    <w:rsid w:val="00FE1195"/>
    <w:rsid w:val="00FE2B8D"/>
    <w:rsid w:val="00FE6454"/>
    <w:rsid w:val="00FE75FA"/>
    <w:rsid w:val="00FF186F"/>
    <w:rsid w:val="00FF1DB5"/>
    <w:rsid w:val="00FF3306"/>
    <w:rsid w:val="00FF486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2B5FBD92"/>
  <w15:chartTrackingRefBased/>
  <w15:docId w15:val="{954D364F-DC57-497C-8FA9-B29A86BF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36"/>
    <w:pPr>
      <w:bidi/>
      <w:spacing w:before="120" w:line="360" w:lineRule="auto"/>
      <w:jc w:val="both"/>
    </w:pPr>
    <w:rPr>
      <w:rFonts w:cs="David"/>
      <w:sz w:val="22"/>
      <w:szCs w:val="24"/>
      <w:lang w:val="en-US" w:eastAsia="he-IL"/>
    </w:rPr>
  </w:style>
  <w:style w:type="paragraph" w:styleId="Heading1">
    <w:name w:val="heading 1"/>
    <w:basedOn w:val="Normal"/>
    <w:qFormat/>
    <w:rsid w:val="00542736"/>
    <w:pPr>
      <w:keepNext/>
      <w:numPr>
        <w:numId w:val="1"/>
      </w:numPr>
      <w:spacing w:before="240" w:after="60"/>
      <w:outlineLvl w:val="0"/>
    </w:pPr>
    <w:rPr>
      <w:rFonts w:ascii="Arial" w:hAnsi="Arial"/>
      <w:kern w:val="28"/>
      <w:sz w:val="24"/>
    </w:rPr>
  </w:style>
  <w:style w:type="paragraph" w:styleId="Heading2">
    <w:name w:val="heading 2"/>
    <w:basedOn w:val="Normal"/>
    <w:link w:val="Heading2Char"/>
    <w:qFormat/>
    <w:rsid w:val="00542736"/>
    <w:pPr>
      <w:keepNext/>
      <w:numPr>
        <w:ilvl w:val="1"/>
        <w:numId w:val="1"/>
      </w:numPr>
      <w:spacing w:before="240" w:after="60"/>
      <w:outlineLvl w:val="1"/>
    </w:pPr>
    <w:rPr>
      <w:rFonts w:ascii="Arial" w:hAnsi="Arial"/>
      <w:sz w:val="24"/>
    </w:rPr>
  </w:style>
  <w:style w:type="paragraph" w:styleId="Heading3">
    <w:name w:val="heading 3"/>
    <w:basedOn w:val="Normal"/>
    <w:qFormat/>
    <w:rsid w:val="00542736"/>
    <w:pPr>
      <w:keepNext/>
      <w:numPr>
        <w:ilvl w:val="2"/>
        <w:numId w:val="1"/>
      </w:numPr>
      <w:spacing w:before="240" w:after="60"/>
      <w:outlineLvl w:val="2"/>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rsid w:val="00542736"/>
    <w:rPr>
      <w:rFonts w:ascii="Arial" w:hAnsi="Arial" w:cs="David"/>
      <w:sz w:val="24"/>
      <w:szCs w:val="24"/>
      <w:lang w:val="en-US" w:eastAsia="he-IL" w:bidi="he-IL"/>
    </w:rPr>
  </w:style>
  <w:style w:type="paragraph" w:styleId="Header">
    <w:name w:val="header"/>
    <w:basedOn w:val="Normal"/>
    <w:rsid w:val="00542736"/>
    <w:pPr>
      <w:tabs>
        <w:tab w:val="center" w:pos="4819"/>
        <w:tab w:val="right" w:pos="9071"/>
      </w:tabs>
      <w:bidi w:val="0"/>
      <w:jc w:val="left"/>
    </w:pPr>
    <w:rPr>
      <w:sz w:val="24"/>
    </w:rPr>
  </w:style>
  <w:style w:type="character" w:styleId="PageNumber">
    <w:name w:val="page number"/>
    <w:basedOn w:val="DefaultParagraphFont"/>
    <w:rsid w:val="00542736"/>
  </w:style>
  <w:style w:type="paragraph" w:styleId="ListParagraph">
    <w:name w:val="List Paragraph"/>
    <w:basedOn w:val="Normal"/>
    <w:qFormat/>
    <w:rsid w:val="00542736"/>
    <w:pPr>
      <w:ind w:left="720"/>
    </w:pPr>
  </w:style>
  <w:style w:type="paragraph" w:styleId="Footer">
    <w:name w:val="footer"/>
    <w:basedOn w:val="Normal"/>
    <w:rsid w:val="00542736"/>
    <w:pPr>
      <w:tabs>
        <w:tab w:val="center" w:pos="4153"/>
        <w:tab w:val="right" w:pos="8306"/>
      </w:tabs>
    </w:pPr>
    <w:rPr>
      <w:sz w:val="24"/>
    </w:rPr>
  </w:style>
  <w:style w:type="paragraph" w:styleId="BalloonText">
    <w:name w:val="Balloon Text"/>
    <w:basedOn w:val="Normal"/>
    <w:link w:val="BalloonTextChar"/>
    <w:uiPriority w:val="99"/>
    <w:semiHidden/>
    <w:unhideWhenUsed/>
    <w:rsid w:val="00D806BD"/>
    <w:pPr>
      <w:spacing w:before="0" w:line="240" w:lineRule="auto"/>
    </w:pPr>
    <w:rPr>
      <w:rFonts w:ascii="Tahoma" w:hAnsi="Tahoma" w:cs="Times New Roman"/>
      <w:sz w:val="16"/>
      <w:szCs w:val="16"/>
      <w:lang w:val="x-none"/>
    </w:rPr>
  </w:style>
  <w:style w:type="character" w:customStyle="1" w:styleId="BalloonTextChar">
    <w:name w:val="Balloon Text Char"/>
    <w:link w:val="BalloonText"/>
    <w:uiPriority w:val="99"/>
    <w:semiHidden/>
    <w:rsid w:val="00D806BD"/>
    <w:rPr>
      <w:rFonts w:ascii="Tahoma" w:hAnsi="Tahoma" w:cs="Tahoma"/>
      <w:sz w:val="16"/>
      <w:szCs w:val="16"/>
      <w:lang w:eastAsia="he-IL"/>
    </w:rPr>
  </w:style>
  <w:style w:type="paragraph" w:customStyle="1" w:styleId="a">
    <w:name w:val="חוזים"/>
    <w:rsid w:val="008D7012"/>
    <w:pPr>
      <w:autoSpaceDE w:val="0"/>
      <w:autoSpaceDN w:val="0"/>
      <w:adjustRightInd w:val="0"/>
    </w:pPr>
    <w:rPr>
      <w:rFonts w:ascii="Arial" w:hAnsi="Arial" w:cs="QDavid"/>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6242</Words>
  <Characters>35585</Characters>
  <Application>Microsoft Office Word</Application>
  <DocSecurity>0</DocSecurity>
  <Lines>296</Lines>
  <Paragraphs>83</Paragraphs>
  <ScaleCrop>false</ScaleCrop>
  <HeadingPairs>
    <vt:vector size="2" baseType="variant">
      <vt:variant>
        <vt:lpstr>שם</vt:lpstr>
      </vt:variant>
      <vt:variant>
        <vt:i4>1</vt:i4>
      </vt:variant>
    </vt:vector>
  </HeadingPairs>
  <TitlesOfParts>
    <vt:vector size="1" baseType="lpstr">
      <vt:lpstr>תוכנית רישום בתי המגורים ע"ש החברים בקיבוץ מרום גולן</vt:lpstr>
    </vt:vector>
  </TitlesOfParts>
  <Company/>
  <LinksUpToDate>false</LinksUpToDate>
  <CharactersWithSpaces>41744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תוכנית רישום בתי המגורים ע"ש החברים בקיבוץ מרום גולן</dc:title>
  <dc:subject/>
  <dc:creator>רותם שפר</dc:creator>
  <cp:keywords/>
  <cp:lastModifiedBy>ארכיון כפר חרוב</cp:lastModifiedBy>
  <cp:revision>2</cp:revision>
  <cp:lastPrinted>2012-06-05T06:35:00Z</cp:lastPrinted>
  <dcterms:created xsi:type="dcterms:W3CDTF">2023-05-21T07:51:00Z</dcterms:created>
  <dcterms:modified xsi:type="dcterms:W3CDTF">2023-05-21T07:51:00Z</dcterms:modified>
</cp:coreProperties>
</file>