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C6D38" w14:textId="77777777" w:rsidR="00D35BD3" w:rsidRDefault="00D35BD3" w:rsidP="003D3535">
      <w:pPr>
        <w:rPr>
          <w:noProof/>
          <w:rtl/>
          <w:lang w:val="he-IL"/>
        </w:rPr>
      </w:pPr>
      <w:r>
        <w:rPr>
          <w:noProof/>
          <w:rtl/>
          <w:lang w:val="he-IL"/>
        </w:rPr>
        <w:t xml:space="preserve">                                                                                                            28.12.2011</w:t>
      </w:r>
    </w:p>
    <w:p w14:paraId="20D6BA1D" w14:textId="77777777" w:rsidR="00D35BD3" w:rsidRDefault="00D35BD3">
      <w:pPr>
        <w:rPr>
          <w:rtl/>
        </w:rPr>
      </w:pPr>
    </w:p>
    <w:p w14:paraId="68AEA9EC" w14:textId="77777777" w:rsidR="00D35BD3" w:rsidRDefault="00D35BD3">
      <w:pPr>
        <w:rPr>
          <w:rtl/>
        </w:rPr>
      </w:pPr>
    </w:p>
    <w:p w14:paraId="0FB9B634" w14:textId="77777777" w:rsidR="00D35BD3" w:rsidRDefault="00D35BD3">
      <w:pPr>
        <w:rPr>
          <w:rtl/>
        </w:rPr>
      </w:pPr>
    </w:p>
    <w:p w14:paraId="628F98D8" w14:textId="77777777" w:rsidR="00D35BD3" w:rsidRDefault="00D35BD3" w:rsidP="003D3535">
      <w:pPr>
        <w:rPr>
          <w:b/>
          <w:bCs/>
          <w:u w:val="single"/>
          <w:rtl/>
        </w:rPr>
      </w:pPr>
      <w:r>
        <w:rPr>
          <w:rFonts w:ascii="Arial" w:hAnsi="Arial" w:cs="Arial"/>
          <w:szCs w:val="20"/>
          <w:rtl/>
        </w:rPr>
        <w:t xml:space="preserve">             </w:t>
      </w:r>
      <w:r>
        <w:rPr>
          <w:rFonts w:hint="eastAsia"/>
          <w:b/>
          <w:bCs/>
          <w:u w:val="single"/>
          <w:rtl/>
        </w:rPr>
        <w:t>תכנית</w:t>
      </w:r>
      <w:r>
        <w:rPr>
          <w:b/>
          <w:bCs/>
          <w:u w:val="single"/>
          <w:rtl/>
        </w:rPr>
        <w:t xml:space="preserve"> </w:t>
      </w:r>
      <w:r>
        <w:rPr>
          <w:rFonts w:hint="eastAsia"/>
          <w:b/>
          <w:bCs/>
          <w:u w:val="single"/>
          <w:rtl/>
        </w:rPr>
        <w:t>אגודה</w:t>
      </w:r>
      <w:r>
        <w:rPr>
          <w:b/>
          <w:bCs/>
          <w:u w:val="single"/>
          <w:rtl/>
        </w:rPr>
        <w:t xml:space="preserve"> </w:t>
      </w:r>
      <w:r>
        <w:rPr>
          <w:rFonts w:hint="eastAsia"/>
          <w:b/>
          <w:bCs/>
          <w:u w:val="single"/>
          <w:rtl/>
        </w:rPr>
        <w:t>קהילתית</w:t>
      </w:r>
      <w:r>
        <w:rPr>
          <w:b/>
          <w:bCs/>
          <w:u w:val="single"/>
          <w:rtl/>
        </w:rPr>
        <w:t xml:space="preserve">  </w:t>
      </w:r>
      <w:r>
        <w:rPr>
          <w:rFonts w:hint="eastAsia"/>
          <w:b/>
          <w:bCs/>
          <w:u w:val="single"/>
          <w:rtl/>
        </w:rPr>
        <w:t>כפר</w:t>
      </w:r>
      <w:r>
        <w:rPr>
          <w:b/>
          <w:bCs/>
          <w:u w:val="single"/>
          <w:rtl/>
        </w:rPr>
        <w:t xml:space="preserve"> </w:t>
      </w:r>
      <w:r>
        <w:rPr>
          <w:rFonts w:hint="eastAsia"/>
          <w:b/>
          <w:bCs/>
          <w:u w:val="single"/>
          <w:rtl/>
        </w:rPr>
        <w:t>חרוב</w:t>
      </w:r>
      <w:r>
        <w:rPr>
          <w:b/>
          <w:bCs/>
          <w:u w:val="single"/>
          <w:rtl/>
        </w:rPr>
        <w:t>– 2012</w:t>
      </w:r>
    </w:p>
    <w:p w14:paraId="39E779E6" w14:textId="77777777" w:rsidR="00D35BD3" w:rsidRDefault="00D35BD3">
      <w:pPr>
        <w:rPr>
          <w:rtl/>
        </w:rPr>
      </w:pPr>
    </w:p>
    <w:p w14:paraId="003C47D2" w14:textId="77777777" w:rsidR="00D35BD3" w:rsidRDefault="00D35BD3" w:rsidP="008C21F1">
      <w:pPr>
        <w:rPr>
          <w:rtl/>
        </w:rPr>
      </w:pPr>
      <w:r>
        <w:rPr>
          <w:rFonts w:hint="eastAsia"/>
          <w:rtl/>
        </w:rPr>
        <w:t>בתוכנית</w:t>
      </w:r>
      <w:r>
        <w:rPr>
          <w:rtl/>
        </w:rPr>
        <w:t xml:space="preserve"> </w:t>
      </w:r>
      <w:r>
        <w:rPr>
          <w:rFonts w:hint="eastAsia"/>
          <w:rtl/>
        </w:rPr>
        <w:t>שלפניכם</w:t>
      </w:r>
      <w:r>
        <w:rPr>
          <w:rtl/>
        </w:rPr>
        <w:t xml:space="preserve"> </w:t>
      </w:r>
      <w:r>
        <w:rPr>
          <w:rFonts w:hint="eastAsia"/>
          <w:rtl/>
        </w:rPr>
        <w:t>מוגשת</w:t>
      </w:r>
      <w:r>
        <w:rPr>
          <w:rtl/>
        </w:rPr>
        <w:t xml:space="preserve"> </w:t>
      </w:r>
      <w:r>
        <w:rPr>
          <w:rFonts w:hint="eastAsia"/>
          <w:rtl/>
        </w:rPr>
        <w:t>טיוטת</w:t>
      </w:r>
      <w:r>
        <w:rPr>
          <w:rtl/>
        </w:rPr>
        <w:t xml:space="preserve"> </w:t>
      </w:r>
      <w:r>
        <w:rPr>
          <w:rFonts w:hint="eastAsia"/>
          <w:rtl/>
        </w:rPr>
        <w:t>הצעה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לתכנית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קהילה</w:t>
      </w:r>
      <w:r>
        <w:rPr>
          <w:rtl/>
        </w:rPr>
        <w:t xml:space="preserve"> 2012 </w:t>
      </w:r>
      <w:r>
        <w:rPr>
          <w:rFonts w:hint="eastAsia"/>
          <w:rtl/>
        </w:rPr>
        <w:t>לדיון</w:t>
      </w:r>
      <w:r>
        <w:rPr>
          <w:rtl/>
        </w:rPr>
        <w:t xml:space="preserve"> </w:t>
      </w:r>
      <w:r>
        <w:rPr>
          <w:rFonts w:hint="eastAsia"/>
          <w:rtl/>
        </w:rPr>
        <w:t>ואישור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האסיפה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לאחר</w:t>
      </w:r>
      <w:r>
        <w:rPr>
          <w:rtl/>
        </w:rPr>
        <w:t xml:space="preserve"> </w:t>
      </w:r>
      <w:r>
        <w:rPr>
          <w:rFonts w:hint="eastAsia"/>
          <w:rtl/>
        </w:rPr>
        <w:t>דיון</w:t>
      </w:r>
      <w:r>
        <w:rPr>
          <w:rtl/>
        </w:rPr>
        <w:t xml:space="preserve"> </w:t>
      </w:r>
      <w:r>
        <w:rPr>
          <w:rFonts w:hint="eastAsia"/>
          <w:rtl/>
        </w:rPr>
        <w:t>והמלצת</w:t>
      </w:r>
      <w:r>
        <w:rPr>
          <w:rtl/>
        </w:rPr>
        <w:t xml:space="preserve"> </w:t>
      </w:r>
      <w:r>
        <w:rPr>
          <w:rFonts w:hint="eastAsia"/>
          <w:rtl/>
        </w:rPr>
        <w:t>הועד</w:t>
      </w:r>
      <w:r>
        <w:rPr>
          <w:rtl/>
        </w:rPr>
        <w:t xml:space="preserve"> .</w:t>
      </w:r>
    </w:p>
    <w:p w14:paraId="239BFFE8" w14:textId="77777777" w:rsidR="00D35BD3" w:rsidRDefault="00D35BD3" w:rsidP="008C21F1">
      <w:pPr>
        <w:rPr>
          <w:rtl/>
        </w:rPr>
      </w:pPr>
      <w:proofErr w:type="spellStart"/>
      <w:r>
        <w:rPr>
          <w:rFonts w:hint="eastAsia"/>
          <w:rtl/>
        </w:rPr>
        <w:t>התכנית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הוכנה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בסיס</w:t>
      </w:r>
      <w:r>
        <w:rPr>
          <w:rtl/>
        </w:rPr>
        <w:t xml:space="preserve"> </w:t>
      </w:r>
      <w:r>
        <w:rPr>
          <w:rFonts w:hint="eastAsia"/>
          <w:rtl/>
        </w:rPr>
        <w:t>נתוני</w:t>
      </w:r>
      <w:r>
        <w:rPr>
          <w:rtl/>
        </w:rPr>
        <w:t xml:space="preserve"> </w:t>
      </w:r>
      <w:r>
        <w:rPr>
          <w:rFonts w:hint="eastAsia"/>
          <w:rtl/>
        </w:rPr>
        <w:t>תחזית</w:t>
      </w:r>
      <w:r>
        <w:rPr>
          <w:rtl/>
        </w:rPr>
        <w:t xml:space="preserve"> </w:t>
      </w:r>
      <w:r>
        <w:rPr>
          <w:rFonts w:hint="eastAsia"/>
          <w:rtl/>
        </w:rPr>
        <w:t>ביצוע</w:t>
      </w:r>
      <w:r>
        <w:rPr>
          <w:rtl/>
        </w:rPr>
        <w:t xml:space="preserve"> </w:t>
      </w:r>
      <w:r>
        <w:rPr>
          <w:rFonts w:hint="eastAsia"/>
          <w:rtl/>
        </w:rPr>
        <w:t>חודשים</w:t>
      </w:r>
      <w:r>
        <w:rPr>
          <w:rtl/>
        </w:rPr>
        <w:t xml:space="preserve"> 1-10  2011 .  </w:t>
      </w:r>
    </w:p>
    <w:p w14:paraId="32B53F1A" w14:textId="77777777" w:rsidR="00D35BD3" w:rsidRDefault="00D35BD3" w:rsidP="0070207D">
      <w:pPr>
        <w:rPr>
          <w:b/>
          <w:bCs/>
          <w:rtl/>
        </w:rPr>
      </w:pPr>
      <w:proofErr w:type="spellStart"/>
      <w:r>
        <w:rPr>
          <w:rFonts w:hint="eastAsia"/>
          <w:rtl/>
        </w:rPr>
        <w:t>התכנית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שהוגשה</w:t>
      </w:r>
      <w:r>
        <w:rPr>
          <w:rtl/>
        </w:rPr>
        <w:t xml:space="preserve"> </w:t>
      </w:r>
      <w:r>
        <w:rPr>
          <w:rFonts w:hint="eastAsia"/>
          <w:rtl/>
        </w:rPr>
        <w:t>לשנת</w:t>
      </w:r>
      <w:r>
        <w:rPr>
          <w:rtl/>
        </w:rPr>
        <w:t xml:space="preserve"> 2011 </w:t>
      </w:r>
      <w:r>
        <w:rPr>
          <w:rFonts w:hint="eastAsia"/>
          <w:rtl/>
        </w:rPr>
        <w:t>הציגה</w:t>
      </w:r>
      <w:r>
        <w:rPr>
          <w:rtl/>
        </w:rPr>
        <w:t xml:space="preserve"> </w:t>
      </w:r>
      <w:r>
        <w:rPr>
          <w:rFonts w:hint="eastAsia"/>
          <w:rtl/>
        </w:rPr>
        <w:t>תוכנית</w:t>
      </w:r>
      <w:r>
        <w:rPr>
          <w:rtl/>
        </w:rPr>
        <w:t xml:space="preserve"> </w:t>
      </w:r>
      <w:r>
        <w:rPr>
          <w:rFonts w:hint="eastAsia"/>
          <w:rtl/>
        </w:rPr>
        <w:t>מאוזנת</w:t>
      </w:r>
      <w:r>
        <w:rPr>
          <w:rtl/>
        </w:rPr>
        <w:t xml:space="preserve"> </w:t>
      </w:r>
      <w:r>
        <w:rPr>
          <w:b/>
          <w:bCs/>
          <w:rtl/>
        </w:rPr>
        <w:t>.</w:t>
      </w:r>
    </w:p>
    <w:p w14:paraId="6E4285CF" w14:textId="77777777" w:rsidR="00D35BD3" w:rsidRPr="00024143" w:rsidRDefault="00D35BD3" w:rsidP="00024143">
      <w:pPr>
        <w:rPr>
          <w:b/>
          <w:bCs/>
          <w:rtl/>
        </w:rPr>
      </w:pPr>
      <w:r w:rsidRPr="00024143">
        <w:rPr>
          <w:rFonts w:hint="eastAsia"/>
          <w:b/>
          <w:bCs/>
          <w:rtl/>
        </w:rPr>
        <w:t>בתוכנית</w:t>
      </w:r>
      <w:r w:rsidRPr="00024143">
        <w:rPr>
          <w:b/>
          <w:bCs/>
          <w:rtl/>
        </w:rPr>
        <w:t xml:space="preserve"> 2011 </w:t>
      </w:r>
      <w:r w:rsidRPr="00024143">
        <w:rPr>
          <w:rFonts w:hint="eastAsia"/>
          <w:b/>
          <w:bCs/>
          <w:rtl/>
        </w:rPr>
        <w:t>אושר</w:t>
      </w:r>
      <w:r w:rsidRPr="00024143">
        <w:rPr>
          <w:b/>
          <w:bCs/>
          <w:rtl/>
        </w:rPr>
        <w:t xml:space="preserve"> </w:t>
      </w:r>
      <w:r w:rsidRPr="00024143">
        <w:rPr>
          <w:rFonts w:hint="eastAsia"/>
          <w:b/>
          <w:bCs/>
          <w:rtl/>
        </w:rPr>
        <w:t>לשימוש</w:t>
      </w:r>
      <w:r w:rsidRPr="00024143">
        <w:rPr>
          <w:b/>
          <w:bCs/>
          <w:rtl/>
        </w:rPr>
        <w:t xml:space="preserve"> </w:t>
      </w:r>
      <w:r w:rsidRPr="00024143">
        <w:rPr>
          <w:rFonts w:hint="eastAsia"/>
          <w:b/>
          <w:bCs/>
          <w:rtl/>
        </w:rPr>
        <w:t>כמקור</w:t>
      </w:r>
      <w:r w:rsidRPr="00024143">
        <w:rPr>
          <w:b/>
          <w:bCs/>
          <w:rtl/>
        </w:rPr>
        <w:t xml:space="preserve"> </w:t>
      </w:r>
      <w:r w:rsidRPr="00024143">
        <w:rPr>
          <w:rFonts w:hint="eastAsia"/>
          <w:b/>
          <w:bCs/>
          <w:rtl/>
        </w:rPr>
        <w:t>סכום</w:t>
      </w:r>
      <w:r w:rsidRPr="00024143">
        <w:rPr>
          <w:b/>
          <w:bCs/>
          <w:rtl/>
        </w:rPr>
        <w:t xml:space="preserve"> </w:t>
      </w:r>
      <w:r w:rsidRPr="00024143">
        <w:rPr>
          <w:rFonts w:hint="eastAsia"/>
          <w:b/>
          <w:bCs/>
          <w:rtl/>
        </w:rPr>
        <w:t>של</w:t>
      </w:r>
      <w:r w:rsidRPr="00024143">
        <w:rPr>
          <w:b/>
          <w:bCs/>
          <w:rtl/>
        </w:rPr>
        <w:t xml:space="preserve"> 35 </w:t>
      </w:r>
      <w:proofErr w:type="spellStart"/>
      <w:r w:rsidRPr="00024143">
        <w:rPr>
          <w:rFonts w:hint="eastAsia"/>
          <w:b/>
          <w:bCs/>
          <w:rtl/>
        </w:rPr>
        <w:t>אש</w:t>
      </w:r>
      <w:r w:rsidRPr="00024143">
        <w:rPr>
          <w:b/>
          <w:bCs/>
          <w:rtl/>
        </w:rPr>
        <w:t>"</w:t>
      </w:r>
      <w:r w:rsidRPr="00024143">
        <w:rPr>
          <w:rFonts w:hint="eastAsia"/>
          <w:b/>
          <w:bCs/>
          <w:rtl/>
        </w:rPr>
        <w:t>ח</w:t>
      </w:r>
      <w:proofErr w:type="spellEnd"/>
      <w:r w:rsidRPr="00024143">
        <w:rPr>
          <w:b/>
          <w:bCs/>
          <w:rtl/>
        </w:rPr>
        <w:t xml:space="preserve"> </w:t>
      </w:r>
      <w:r w:rsidRPr="00024143">
        <w:rPr>
          <w:rFonts w:hint="eastAsia"/>
          <w:b/>
          <w:bCs/>
          <w:rtl/>
        </w:rPr>
        <w:t>מ</w:t>
      </w:r>
      <w:r w:rsidRPr="00024143">
        <w:rPr>
          <w:b/>
          <w:bCs/>
          <w:rtl/>
        </w:rPr>
        <w:t xml:space="preserve">- 2010 . </w:t>
      </w:r>
      <w:r w:rsidRPr="00024143">
        <w:rPr>
          <w:rFonts w:hint="eastAsia"/>
          <w:b/>
          <w:bCs/>
          <w:rtl/>
        </w:rPr>
        <w:t>סיכום</w:t>
      </w:r>
      <w:r w:rsidRPr="00024143">
        <w:rPr>
          <w:b/>
          <w:bCs/>
          <w:rtl/>
        </w:rPr>
        <w:t xml:space="preserve"> </w:t>
      </w:r>
      <w:r w:rsidRPr="00024143">
        <w:rPr>
          <w:rFonts w:hint="eastAsia"/>
          <w:b/>
          <w:bCs/>
          <w:rtl/>
        </w:rPr>
        <w:t>תחזית</w:t>
      </w:r>
      <w:r w:rsidRPr="00024143">
        <w:rPr>
          <w:b/>
          <w:bCs/>
          <w:rtl/>
        </w:rPr>
        <w:t xml:space="preserve"> </w:t>
      </w:r>
      <w:r w:rsidRPr="00024143">
        <w:rPr>
          <w:rFonts w:hint="eastAsia"/>
          <w:b/>
          <w:bCs/>
          <w:rtl/>
        </w:rPr>
        <w:t>סיום</w:t>
      </w:r>
      <w:r w:rsidRPr="00024143">
        <w:rPr>
          <w:b/>
          <w:bCs/>
          <w:rtl/>
        </w:rPr>
        <w:t xml:space="preserve"> </w:t>
      </w:r>
      <w:r w:rsidRPr="00024143">
        <w:rPr>
          <w:rFonts w:hint="eastAsia"/>
          <w:b/>
          <w:bCs/>
          <w:rtl/>
        </w:rPr>
        <w:t>שנת</w:t>
      </w:r>
      <w:r w:rsidRPr="00024143">
        <w:rPr>
          <w:b/>
          <w:bCs/>
          <w:rtl/>
        </w:rPr>
        <w:t xml:space="preserve"> 2011,   </w:t>
      </w:r>
      <w:r w:rsidRPr="00024143">
        <w:rPr>
          <w:rFonts w:hint="eastAsia"/>
          <w:b/>
          <w:bCs/>
          <w:rtl/>
        </w:rPr>
        <w:t>מצביע</w:t>
      </w:r>
      <w:r w:rsidRPr="00024143">
        <w:rPr>
          <w:b/>
          <w:bCs/>
          <w:rtl/>
        </w:rPr>
        <w:t xml:space="preserve"> </w:t>
      </w:r>
      <w:r w:rsidRPr="00024143">
        <w:rPr>
          <w:rFonts w:hint="eastAsia"/>
          <w:b/>
          <w:bCs/>
          <w:rtl/>
        </w:rPr>
        <w:t>על</w:t>
      </w:r>
      <w:r w:rsidRPr="00024143">
        <w:rPr>
          <w:b/>
          <w:bCs/>
          <w:rtl/>
        </w:rPr>
        <w:t xml:space="preserve"> </w:t>
      </w:r>
      <w:r w:rsidRPr="00024143">
        <w:rPr>
          <w:rFonts w:hint="eastAsia"/>
          <w:b/>
          <w:bCs/>
          <w:rtl/>
        </w:rPr>
        <w:t>איזון</w:t>
      </w:r>
      <w:r w:rsidRPr="00024143">
        <w:rPr>
          <w:b/>
          <w:bCs/>
          <w:rtl/>
        </w:rPr>
        <w:t xml:space="preserve"> </w:t>
      </w:r>
      <w:r w:rsidRPr="00024143">
        <w:rPr>
          <w:rFonts w:hint="eastAsia"/>
          <w:b/>
          <w:bCs/>
          <w:rtl/>
        </w:rPr>
        <w:t>בין</w:t>
      </w:r>
      <w:r w:rsidRPr="00024143">
        <w:rPr>
          <w:b/>
          <w:bCs/>
          <w:rtl/>
        </w:rPr>
        <w:t xml:space="preserve"> </w:t>
      </w:r>
      <w:r w:rsidRPr="00024143">
        <w:rPr>
          <w:rFonts w:hint="eastAsia"/>
          <w:b/>
          <w:bCs/>
          <w:rtl/>
        </w:rPr>
        <w:t>השימושים</w:t>
      </w:r>
      <w:r w:rsidRPr="00024143">
        <w:rPr>
          <w:b/>
          <w:bCs/>
          <w:rtl/>
        </w:rPr>
        <w:t xml:space="preserve"> </w:t>
      </w:r>
      <w:r w:rsidRPr="00024143">
        <w:rPr>
          <w:rFonts w:hint="eastAsia"/>
          <w:b/>
          <w:bCs/>
          <w:rtl/>
        </w:rPr>
        <w:t>למקורות</w:t>
      </w:r>
      <w:r w:rsidRPr="00024143">
        <w:rPr>
          <w:b/>
          <w:bCs/>
          <w:rtl/>
        </w:rPr>
        <w:t xml:space="preserve"> </w:t>
      </w:r>
      <w:r w:rsidRPr="00024143">
        <w:rPr>
          <w:rFonts w:hint="eastAsia"/>
          <w:b/>
          <w:bCs/>
          <w:rtl/>
        </w:rPr>
        <w:t>ושימוש</w:t>
      </w:r>
      <w:r w:rsidRPr="00024143">
        <w:rPr>
          <w:b/>
          <w:bCs/>
          <w:rtl/>
        </w:rPr>
        <w:t xml:space="preserve"> </w:t>
      </w:r>
      <w:r w:rsidRPr="00024143">
        <w:rPr>
          <w:rFonts w:hint="eastAsia"/>
          <w:b/>
          <w:bCs/>
          <w:rtl/>
        </w:rPr>
        <w:t>של</w:t>
      </w:r>
      <w:r w:rsidRPr="00024143">
        <w:rPr>
          <w:b/>
          <w:bCs/>
          <w:rtl/>
        </w:rPr>
        <w:t xml:space="preserve"> 5,000 </w:t>
      </w:r>
      <w:r w:rsidRPr="00024143">
        <w:rPr>
          <w:rFonts w:hint="eastAsia"/>
          <w:b/>
          <w:bCs/>
          <w:rtl/>
        </w:rPr>
        <w:t>₪</w:t>
      </w:r>
      <w:r w:rsidRPr="00024143">
        <w:rPr>
          <w:b/>
          <w:bCs/>
          <w:rtl/>
        </w:rPr>
        <w:t xml:space="preserve"> </w:t>
      </w:r>
      <w:r w:rsidRPr="00024143">
        <w:rPr>
          <w:rFonts w:hint="eastAsia"/>
          <w:b/>
          <w:bCs/>
          <w:rtl/>
        </w:rPr>
        <w:t>בלבד</w:t>
      </w:r>
      <w:r w:rsidRPr="00024143">
        <w:rPr>
          <w:b/>
          <w:bCs/>
          <w:rtl/>
        </w:rPr>
        <w:t xml:space="preserve">  </w:t>
      </w:r>
      <w:r w:rsidRPr="00024143">
        <w:rPr>
          <w:rFonts w:hint="eastAsia"/>
          <w:b/>
          <w:bCs/>
          <w:rtl/>
        </w:rPr>
        <w:t>מסך</w:t>
      </w:r>
      <w:r w:rsidRPr="00024143">
        <w:rPr>
          <w:b/>
          <w:bCs/>
          <w:rtl/>
        </w:rPr>
        <w:t xml:space="preserve"> </w:t>
      </w:r>
      <w:r w:rsidRPr="00024143">
        <w:rPr>
          <w:rFonts w:hint="eastAsia"/>
          <w:b/>
          <w:bCs/>
          <w:rtl/>
        </w:rPr>
        <w:t>כל</w:t>
      </w:r>
      <w:r w:rsidRPr="00024143">
        <w:rPr>
          <w:b/>
          <w:bCs/>
          <w:rtl/>
        </w:rPr>
        <w:t xml:space="preserve"> </w:t>
      </w:r>
      <w:r w:rsidRPr="00024143">
        <w:rPr>
          <w:rFonts w:hint="eastAsia"/>
          <w:b/>
          <w:bCs/>
          <w:rtl/>
        </w:rPr>
        <w:t>המקורות</w:t>
      </w:r>
      <w:r w:rsidRPr="00024143">
        <w:rPr>
          <w:b/>
          <w:bCs/>
          <w:rtl/>
        </w:rPr>
        <w:t xml:space="preserve"> </w:t>
      </w:r>
      <w:r w:rsidRPr="00024143">
        <w:rPr>
          <w:rFonts w:hint="eastAsia"/>
          <w:b/>
          <w:bCs/>
          <w:rtl/>
        </w:rPr>
        <w:t>שאושרו</w:t>
      </w:r>
      <w:r w:rsidRPr="00024143">
        <w:rPr>
          <w:b/>
          <w:bCs/>
          <w:rtl/>
        </w:rPr>
        <w:t xml:space="preserve"> </w:t>
      </w:r>
      <w:r w:rsidRPr="00024143">
        <w:rPr>
          <w:rFonts w:hint="eastAsia"/>
          <w:b/>
          <w:bCs/>
          <w:rtl/>
        </w:rPr>
        <w:t>לשימוש</w:t>
      </w:r>
      <w:r w:rsidRPr="00024143">
        <w:rPr>
          <w:b/>
          <w:bCs/>
          <w:rtl/>
        </w:rPr>
        <w:t xml:space="preserve"> </w:t>
      </w:r>
      <w:r w:rsidRPr="00024143">
        <w:rPr>
          <w:rFonts w:hint="eastAsia"/>
          <w:b/>
          <w:bCs/>
          <w:rtl/>
        </w:rPr>
        <w:t>מ</w:t>
      </w:r>
      <w:r w:rsidRPr="00024143">
        <w:rPr>
          <w:b/>
          <w:bCs/>
          <w:rtl/>
        </w:rPr>
        <w:t>- 2010 .</w:t>
      </w:r>
    </w:p>
    <w:p w14:paraId="09144D57" w14:textId="77777777" w:rsidR="00D35BD3" w:rsidRDefault="00D35BD3" w:rsidP="0070207D">
      <w:pPr>
        <w:rPr>
          <w:rtl/>
        </w:rPr>
      </w:pPr>
      <w:r>
        <w:rPr>
          <w:rFonts w:hint="eastAsia"/>
          <w:rtl/>
        </w:rPr>
        <w:t>סיכום</w:t>
      </w:r>
      <w:r>
        <w:rPr>
          <w:rtl/>
        </w:rPr>
        <w:t xml:space="preserve"> </w:t>
      </w:r>
      <w:r>
        <w:rPr>
          <w:rFonts w:hint="eastAsia"/>
          <w:rtl/>
        </w:rPr>
        <w:t>זה</w:t>
      </w:r>
      <w:r>
        <w:rPr>
          <w:rtl/>
        </w:rPr>
        <w:t xml:space="preserve"> </w:t>
      </w:r>
      <w:r>
        <w:rPr>
          <w:rFonts w:hint="eastAsia"/>
          <w:rtl/>
        </w:rPr>
        <w:t>אינו</w:t>
      </w:r>
      <w:r>
        <w:rPr>
          <w:rtl/>
        </w:rPr>
        <w:t xml:space="preserve"> </w:t>
      </w:r>
      <w:r>
        <w:rPr>
          <w:rFonts w:hint="eastAsia"/>
          <w:rtl/>
        </w:rPr>
        <w:t>סופי</w:t>
      </w:r>
      <w:r>
        <w:rPr>
          <w:rtl/>
        </w:rPr>
        <w:t xml:space="preserve"> </w:t>
      </w:r>
      <w:r>
        <w:rPr>
          <w:rFonts w:hint="eastAsia"/>
          <w:rtl/>
        </w:rPr>
        <w:t>ומתבסס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אומדן</w:t>
      </w:r>
      <w:r>
        <w:rPr>
          <w:rtl/>
        </w:rPr>
        <w:t xml:space="preserve"> </w:t>
      </w:r>
      <w:r>
        <w:rPr>
          <w:rFonts w:hint="eastAsia"/>
          <w:rtl/>
        </w:rPr>
        <w:t>סיום</w:t>
      </w:r>
      <w:r>
        <w:rPr>
          <w:rtl/>
        </w:rPr>
        <w:t xml:space="preserve"> 2011.</w:t>
      </w:r>
    </w:p>
    <w:p w14:paraId="6AE7AEE3" w14:textId="77777777" w:rsidR="00D35BD3" w:rsidRDefault="00D35BD3">
      <w:pPr>
        <w:rPr>
          <w:b/>
          <w:bCs/>
          <w:u w:val="single"/>
          <w:rtl/>
        </w:rPr>
      </w:pPr>
      <w:r>
        <w:rPr>
          <w:rFonts w:hint="eastAsia"/>
          <w:b/>
          <w:bCs/>
          <w:u w:val="single"/>
          <w:rtl/>
        </w:rPr>
        <w:t>הכנסות</w:t>
      </w:r>
    </w:p>
    <w:p w14:paraId="552D21B7" w14:textId="77777777" w:rsidR="00D35BD3" w:rsidRDefault="00D35BD3" w:rsidP="0070207D">
      <w:pPr>
        <w:rPr>
          <w:rtl/>
        </w:rPr>
      </w:pPr>
      <w:r>
        <w:rPr>
          <w:rFonts w:hint="eastAsia"/>
          <w:rtl/>
        </w:rPr>
        <w:t>הכנסות</w:t>
      </w:r>
      <w:r>
        <w:rPr>
          <w:rtl/>
        </w:rPr>
        <w:t xml:space="preserve"> </w:t>
      </w:r>
      <w:r>
        <w:rPr>
          <w:rFonts w:hint="eastAsia"/>
          <w:rtl/>
        </w:rPr>
        <w:t>עפ</w:t>
      </w:r>
      <w:r>
        <w:rPr>
          <w:rtl/>
        </w:rPr>
        <w:t>"</w:t>
      </w:r>
      <w:r>
        <w:rPr>
          <w:rFonts w:hint="eastAsia"/>
          <w:rtl/>
        </w:rPr>
        <w:t>י</w:t>
      </w:r>
      <w:r>
        <w:rPr>
          <w:rtl/>
        </w:rPr>
        <w:t xml:space="preserve"> </w:t>
      </w:r>
      <w:r>
        <w:rPr>
          <w:rFonts w:hint="eastAsia"/>
          <w:rtl/>
        </w:rPr>
        <w:t>התוכנית</w:t>
      </w:r>
      <w:r>
        <w:rPr>
          <w:rtl/>
        </w:rPr>
        <w:t>.</w:t>
      </w:r>
    </w:p>
    <w:p w14:paraId="3F734F02" w14:textId="77777777" w:rsidR="00D35BD3" w:rsidRDefault="00D35BD3" w:rsidP="00987675">
      <w:pPr>
        <w:rPr>
          <w:rtl/>
        </w:rPr>
      </w:pPr>
      <w:r>
        <w:rPr>
          <w:rFonts w:hint="eastAsia"/>
          <w:b/>
          <w:bCs/>
          <w:u w:val="single"/>
          <w:rtl/>
        </w:rPr>
        <w:t>הוצאות</w:t>
      </w:r>
    </w:p>
    <w:p w14:paraId="45AADE49" w14:textId="77777777" w:rsidR="00D35BD3" w:rsidRPr="001A0837" w:rsidRDefault="00D35BD3">
      <w:pPr>
        <w:rPr>
          <w:rtl/>
        </w:rPr>
      </w:pPr>
      <w:r w:rsidRPr="001A0837">
        <w:rPr>
          <w:rFonts w:hint="eastAsia"/>
          <w:b/>
          <w:bCs/>
          <w:u w:val="single"/>
          <w:rtl/>
        </w:rPr>
        <w:t>ספריה</w:t>
      </w:r>
      <w:r>
        <w:rPr>
          <w:b/>
          <w:bCs/>
          <w:rtl/>
        </w:rPr>
        <w:t xml:space="preserve"> : </w:t>
      </w:r>
      <w:r w:rsidRPr="001A0837">
        <w:rPr>
          <w:rFonts w:hint="eastAsia"/>
          <w:rtl/>
        </w:rPr>
        <w:t>תעמוד</w:t>
      </w:r>
      <w:r w:rsidRPr="001A0837">
        <w:rPr>
          <w:rtl/>
        </w:rPr>
        <w:t xml:space="preserve"> </w:t>
      </w:r>
      <w:r w:rsidRPr="001A0837">
        <w:rPr>
          <w:rFonts w:hint="eastAsia"/>
          <w:rtl/>
        </w:rPr>
        <w:t>בתוכנית</w:t>
      </w:r>
      <w:r>
        <w:rPr>
          <w:rtl/>
        </w:rPr>
        <w:t>.</w:t>
      </w:r>
    </w:p>
    <w:p w14:paraId="471E7933" w14:textId="77777777" w:rsidR="00D35BD3" w:rsidRDefault="00D35BD3" w:rsidP="00B00D0D">
      <w:pPr>
        <w:rPr>
          <w:rtl/>
        </w:rPr>
      </w:pPr>
      <w:r>
        <w:rPr>
          <w:rFonts w:hint="eastAsia"/>
          <w:b/>
          <w:bCs/>
          <w:u w:val="single"/>
          <w:rtl/>
        </w:rPr>
        <w:t>מועדון</w:t>
      </w:r>
      <w:r>
        <w:rPr>
          <w:b/>
          <w:bCs/>
          <w:u w:val="single"/>
          <w:rtl/>
        </w:rPr>
        <w:t xml:space="preserve"> </w:t>
      </w:r>
      <w:r>
        <w:rPr>
          <w:rtl/>
        </w:rPr>
        <w:t xml:space="preserve">: </w:t>
      </w:r>
      <w:r>
        <w:rPr>
          <w:rFonts w:hint="eastAsia"/>
          <w:rtl/>
        </w:rPr>
        <w:t>יעמוד</w:t>
      </w:r>
      <w:r>
        <w:rPr>
          <w:rtl/>
        </w:rPr>
        <w:t xml:space="preserve"> </w:t>
      </w:r>
      <w:r>
        <w:rPr>
          <w:rFonts w:hint="eastAsia"/>
          <w:rtl/>
        </w:rPr>
        <w:t>בתוכנית</w:t>
      </w:r>
      <w:r>
        <w:rPr>
          <w:rtl/>
        </w:rPr>
        <w:t>.</w:t>
      </w:r>
    </w:p>
    <w:p w14:paraId="771C7BD5" w14:textId="77777777" w:rsidR="00D35BD3" w:rsidRDefault="00D35BD3" w:rsidP="0070207D">
      <w:pPr>
        <w:rPr>
          <w:b/>
          <w:bCs/>
          <w:u w:val="single"/>
          <w:rtl/>
        </w:rPr>
      </w:pPr>
      <w:r>
        <w:rPr>
          <w:rFonts w:hint="eastAsia"/>
          <w:b/>
          <w:bCs/>
          <w:u w:val="single"/>
          <w:rtl/>
        </w:rPr>
        <w:t>כלליות</w:t>
      </w:r>
      <w:r>
        <w:rPr>
          <w:rtl/>
        </w:rPr>
        <w:t xml:space="preserve"> :  </w:t>
      </w:r>
      <w:r>
        <w:rPr>
          <w:rFonts w:hint="eastAsia"/>
          <w:rtl/>
        </w:rPr>
        <w:t>יעמוד</w:t>
      </w:r>
      <w:r>
        <w:rPr>
          <w:rtl/>
        </w:rPr>
        <w:t xml:space="preserve"> </w:t>
      </w:r>
      <w:r>
        <w:rPr>
          <w:rFonts w:hint="eastAsia"/>
          <w:rtl/>
        </w:rPr>
        <w:t>בתוכנית</w:t>
      </w:r>
      <w:r>
        <w:rPr>
          <w:rtl/>
        </w:rPr>
        <w:t>.</w:t>
      </w:r>
    </w:p>
    <w:p w14:paraId="1AC78036" w14:textId="77777777" w:rsidR="00D35BD3" w:rsidRDefault="00D35BD3" w:rsidP="0070207D">
      <w:pPr>
        <w:rPr>
          <w:b/>
          <w:bCs/>
          <w:u w:val="single"/>
          <w:rtl/>
        </w:rPr>
      </w:pPr>
      <w:r>
        <w:rPr>
          <w:rFonts w:hint="eastAsia"/>
          <w:b/>
          <w:bCs/>
          <w:u w:val="single"/>
          <w:rtl/>
        </w:rPr>
        <w:t>גיל</w:t>
      </w:r>
      <w:r>
        <w:rPr>
          <w:b/>
          <w:bCs/>
          <w:u w:val="single"/>
          <w:rtl/>
        </w:rPr>
        <w:t xml:space="preserve"> </w:t>
      </w:r>
      <w:r>
        <w:rPr>
          <w:rFonts w:hint="eastAsia"/>
          <w:b/>
          <w:bCs/>
          <w:u w:val="single"/>
          <w:rtl/>
        </w:rPr>
        <w:t>רך</w:t>
      </w:r>
      <w:r>
        <w:rPr>
          <w:rtl/>
        </w:rPr>
        <w:t xml:space="preserve"> : </w:t>
      </w:r>
      <w:r>
        <w:rPr>
          <w:b/>
          <w:bCs/>
          <w:u w:val="single"/>
          <w:rtl/>
        </w:rPr>
        <w:t xml:space="preserve"> </w:t>
      </w:r>
      <w:r>
        <w:rPr>
          <w:rFonts w:hint="eastAsia"/>
          <w:rtl/>
        </w:rPr>
        <w:t>יסיים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השנה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בגרעון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10,000 </w:t>
      </w:r>
      <w:r>
        <w:rPr>
          <w:rFonts w:hint="eastAsia"/>
          <w:rtl/>
        </w:rPr>
        <w:t>₪</w:t>
      </w:r>
      <w:r>
        <w:rPr>
          <w:rtl/>
        </w:rPr>
        <w:t xml:space="preserve"> </w:t>
      </w:r>
      <w:r>
        <w:rPr>
          <w:rFonts w:hint="eastAsia"/>
          <w:rtl/>
        </w:rPr>
        <w:t>שחלקו</w:t>
      </w:r>
      <w:r>
        <w:rPr>
          <w:rtl/>
        </w:rPr>
        <w:t xml:space="preserve"> </w:t>
      </w:r>
      <w:r>
        <w:rPr>
          <w:rFonts w:hint="eastAsia"/>
          <w:rtl/>
        </w:rPr>
        <w:t>נובע</w:t>
      </w:r>
      <w:r>
        <w:rPr>
          <w:rtl/>
        </w:rPr>
        <w:t xml:space="preserve"> </w:t>
      </w:r>
      <w:r>
        <w:rPr>
          <w:rFonts w:hint="eastAsia"/>
          <w:rtl/>
        </w:rPr>
        <w:t>מהשקעות</w:t>
      </w:r>
      <w:r>
        <w:rPr>
          <w:rtl/>
        </w:rPr>
        <w:t xml:space="preserve"> </w:t>
      </w:r>
      <w:r>
        <w:rPr>
          <w:rFonts w:hint="eastAsia"/>
          <w:rtl/>
        </w:rPr>
        <w:t>בנושא</w:t>
      </w:r>
      <w:r>
        <w:rPr>
          <w:rtl/>
        </w:rPr>
        <w:t xml:space="preserve"> </w:t>
      </w:r>
      <w:r>
        <w:rPr>
          <w:rFonts w:hint="eastAsia"/>
          <w:rtl/>
        </w:rPr>
        <w:t>בטיחות</w:t>
      </w:r>
      <w:r>
        <w:rPr>
          <w:rtl/>
        </w:rPr>
        <w:t xml:space="preserve"> </w:t>
      </w:r>
      <w:r>
        <w:rPr>
          <w:rFonts w:hint="eastAsia"/>
          <w:rtl/>
        </w:rPr>
        <w:t>וחלקו</w:t>
      </w:r>
      <w:r>
        <w:rPr>
          <w:rtl/>
        </w:rPr>
        <w:t xml:space="preserve"> </w:t>
      </w:r>
      <w:r>
        <w:rPr>
          <w:rFonts w:hint="eastAsia"/>
          <w:rtl/>
        </w:rPr>
        <w:t>מירידה</w:t>
      </w:r>
      <w:r>
        <w:rPr>
          <w:rtl/>
        </w:rPr>
        <w:t xml:space="preserve"> </w:t>
      </w:r>
      <w:r>
        <w:rPr>
          <w:rFonts w:hint="eastAsia"/>
          <w:rtl/>
        </w:rPr>
        <w:t>בהכנסות</w:t>
      </w:r>
      <w:r>
        <w:rPr>
          <w:rtl/>
        </w:rPr>
        <w:t xml:space="preserve">. </w:t>
      </w:r>
      <w:r>
        <w:rPr>
          <w:rFonts w:hint="eastAsia"/>
          <w:rtl/>
        </w:rPr>
        <w:t>המקור</w:t>
      </w:r>
      <w:r>
        <w:rPr>
          <w:rtl/>
        </w:rPr>
        <w:t xml:space="preserve"> </w:t>
      </w:r>
      <w:r>
        <w:rPr>
          <w:rFonts w:hint="eastAsia"/>
          <w:rtl/>
        </w:rPr>
        <w:t>להשקעות</w:t>
      </w:r>
      <w:r>
        <w:rPr>
          <w:rtl/>
        </w:rPr>
        <w:t xml:space="preserve"> </w:t>
      </w:r>
      <w:r>
        <w:rPr>
          <w:rFonts w:hint="eastAsia"/>
          <w:rtl/>
        </w:rPr>
        <w:t>לטיפול</w:t>
      </w:r>
      <w:r>
        <w:rPr>
          <w:rtl/>
        </w:rPr>
        <w:t xml:space="preserve"> </w:t>
      </w:r>
      <w:r>
        <w:rPr>
          <w:rFonts w:hint="eastAsia"/>
          <w:rtl/>
        </w:rPr>
        <w:t>בנושאי</w:t>
      </w:r>
      <w:r>
        <w:rPr>
          <w:rtl/>
        </w:rPr>
        <w:t xml:space="preserve"> </w:t>
      </w:r>
      <w:r>
        <w:rPr>
          <w:rFonts w:hint="eastAsia"/>
          <w:rtl/>
        </w:rPr>
        <w:t>בטיחות</w:t>
      </w:r>
      <w:r>
        <w:rPr>
          <w:rtl/>
        </w:rPr>
        <w:t xml:space="preserve"> </w:t>
      </w:r>
      <w:r>
        <w:rPr>
          <w:rFonts w:hint="eastAsia"/>
          <w:rtl/>
        </w:rPr>
        <w:t>אושר</w:t>
      </w:r>
      <w:r>
        <w:rPr>
          <w:rtl/>
        </w:rPr>
        <w:t xml:space="preserve">  </w:t>
      </w:r>
      <w:r>
        <w:rPr>
          <w:rFonts w:hint="eastAsia"/>
          <w:rtl/>
        </w:rPr>
        <w:t>מרווחי</w:t>
      </w:r>
      <w:r>
        <w:rPr>
          <w:rtl/>
        </w:rPr>
        <w:t xml:space="preserve"> 2010. </w:t>
      </w:r>
    </w:p>
    <w:p w14:paraId="728E4565" w14:textId="77777777" w:rsidR="00D35BD3" w:rsidRDefault="00D35BD3" w:rsidP="0070207D">
      <w:pPr>
        <w:rPr>
          <w:rtl/>
        </w:rPr>
      </w:pPr>
      <w:r>
        <w:rPr>
          <w:rFonts w:hint="eastAsia"/>
          <w:b/>
          <w:bCs/>
          <w:u w:val="single"/>
          <w:rtl/>
        </w:rPr>
        <w:t>תרבות</w:t>
      </w:r>
      <w:r>
        <w:rPr>
          <w:b/>
          <w:bCs/>
          <w:u w:val="single"/>
          <w:rtl/>
        </w:rPr>
        <w:t xml:space="preserve"> </w:t>
      </w:r>
      <w:r>
        <w:rPr>
          <w:rtl/>
        </w:rPr>
        <w:t>:</w:t>
      </w:r>
      <w:r w:rsidRPr="00487074">
        <w:rPr>
          <w:rtl/>
        </w:rPr>
        <w:t xml:space="preserve"> </w:t>
      </w:r>
      <w:r>
        <w:rPr>
          <w:rFonts w:hint="eastAsia"/>
          <w:rtl/>
        </w:rPr>
        <w:t>יסיים</w:t>
      </w:r>
      <w:r>
        <w:rPr>
          <w:rtl/>
        </w:rPr>
        <w:t xml:space="preserve"> </w:t>
      </w:r>
      <w:r>
        <w:rPr>
          <w:rFonts w:hint="eastAsia"/>
          <w:rtl/>
        </w:rPr>
        <w:t>השנה</w:t>
      </w:r>
      <w:r>
        <w:rPr>
          <w:rtl/>
        </w:rPr>
        <w:t xml:space="preserve"> </w:t>
      </w:r>
      <w:r>
        <w:rPr>
          <w:rFonts w:hint="eastAsia"/>
          <w:rtl/>
        </w:rPr>
        <w:t>יסיים</w:t>
      </w:r>
      <w:r>
        <w:rPr>
          <w:rtl/>
        </w:rPr>
        <w:t xml:space="preserve"> </w:t>
      </w:r>
      <w:r>
        <w:rPr>
          <w:rFonts w:hint="eastAsia"/>
          <w:rtl/>
        </w:rPr>
        <w:t>את</w:t>
      </w:r>
      <w:r>
        <w:rPr>
          <w:rtl/>
        </w:rPr>
        <w:t xml:space="preserve"> </w:t>
      </w:r>
      <w:r>
        <w:rPr>
          <w:rFonts w:hint="eastAsia"/>
          <w:rtl/>
        </w:rPr>
        <w:t>השנה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בגרעון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15,000 </w:t>
      </w:r>
      <w:r>
        <w:rPr>
          <w:rFonts w:hint="eastAsia"/>
          <w:rtl/>
        </w:rPr>
        <w:t>₪</w:t>
      </w:r>
      <w:r>
        <w:rPr>
          <w:rtl/>
        </w:rPr>
        <w:t xml:space="preserve"> , </w:t>
      </w:r>
      <w:r>
        <w:rPr>
          <w:rFonts w:hint="eastAsia"/>
          <w:rtl/>
        </w:rPr>
        <w:t>הנובע</w:t>
      </w:r>
      <w:r>
        <w:rPr>
          <w:rtl/>
        </w:rPr>
        <w:t xml:space="preserve"> </w:t>
      </w:r>
      <w:r>
        <w:rPr>
          <w:rFonts w:hint="eastAsia"/>
          <w:rtl/>
        </w:rPr>
        <w:t>מפעילות</w:t>
      </w:r>
      <w:r>
        <w:rPr>
          <w:rtl/>
        </w:rPr>
        <w:t xml:space="preserve">  </w:t>
      </w:r>
      <w:r>
        <w:rPr>
          <w:rFonts w:hint="eastAsia"/>
          <w:rtl/>
        </w:rPr>
        <w:t>תרבותית</w:t>
      </w:r>
      <w:r>
        <w:rPr>
          <w:rtl/>
        </w:rPr>
        <w:t xml:space="preserve"> </w:t>
      </w:r>
      <w:r>
        <w:rPr>
          <w:rFonts w:hint="eastAsia"/>
          <w:rtl/>
        </w:rPr>
        <w:t>קהילתית</w:t>
      </w:r>
      <w:r>
        <w:rPr>
          <w:rtl/>
        </w:rPr>
        <w:t xml:space="preserve">  </w:t>
      </w:r>
      <w:r>
        <w:rPr>
          <w:rFonts w:hint="eastAsia"/>
          <w:rtl/>
        </w:rPr>
        <w:t>נוספת</w:t>
      </w:r>
      <w:r>
        <w:rPr>
          <w:rtl/>
        </w:rPr>
        <w:t xml:space="preserve"> </w:t>
      </w:r>
      <w:r>
        <w:rPr>
          <w:rFonts w:hint="eastAsia"/>
          <w:rtl/>
        </w:rPr>
        <w:t>שאושרה</w:t>
      </w:r>
      <w:r>
        <w:rPr>
          <w:rtl/>
        </w:rPr>
        <w:t xml:space="preserve">  </w:t>
      </w:r>
      <w:proofErr w:type="spellStart"/>
      <w:r>
        <w:rPr>
          <w:rFonts w:hint="eastAsia"/>
          <w:rtl/>
        </w:rPr>
        <w:t>באסיפה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ומקורה</w:t>
      </w:r>
      <w:r>
        <w:rPr>
          <w:rtl/>
        </w:rPr>
        <w:t xml:space="preserve"> </w:t>
      </w:r>
      <w:r>
        <w:rPr>
          <w:rFonts w:hint="eastAsia"/>
          <w:rtl/>
        </w:rPr>
        <w:t>רווחי</w:t>
      </w:r>
      <w:r>
        <w:rPr>
          <w:rtl/>
        </w:rPr>
        <w:t xml:space="preserve">  2010 .</w:t>
      </w:r>
    </w:p>
    <w:p w14:paraId="57093338" w14:textId="77777777" w:rsidR="00D35BD3" w:rsidRDefault="00D35BD3" w:rsidP="00115401">
      <w:pPr>
        <w:rPr>
          <w:rtl/>
        </w:rPr>
      </w:pPr>
      <w:r>
        <w:rPr>
          <w:rFonts w:hint="eastAsia"/>
          <w:b/>
          <w:bCs/>
          <w:u w:val="single"/>
          <w:rtl/>
        </w:rPr>
        <w:t>חינוך</w:t>
      </w:r>
      <w:r>
        <w:rPr>
          <w:b/>
          <w:bCs/>
          <w:u w:val="single"/>
          <w:rtl/>
        </w:rPr>
        <w:t xml:space="preserve"> </w:t>
      </w:r>
      <w:r>
        <w:rPr>
          <w:rFonts w:hint="eastAsia"/>
          <w:b/>
          <w:bCs/>
          <w:u w:val="single"/>
          <w:rtl/>
        </w:rPr>
        <w:t>משלים</w:t>
      </w:r>
      <w:r>
        <w:rPr>
          <w:rtl/>
        </w:rPr>
        <w:t xml:space="preserve"> : </w:t>
      </w:r>
      <w:r>
        <w:rPr>
          <w:rFonts w:hint="eastAsia"/>
          <w:rtl/>
        </w:rPr>
        <w:t>יותר</w:t>
      </w:r>
      <w:r>
        <w:rPr>
          <w:rtl/>
        </w:rPr>
        <w:t xml:space="preserve"> </w:t>
      </w:r>
      <w:r>
        <w:rPr>
          <w:rFonts w:hint="eastAsia"/>
          <w:rtl/>
        </w:rPr>
        <w:t>מהתוכנית</w:t>
      </w:r>
      <w:r>
        <w:rPr>
          <w:rtl/>
        </w:rPr>
        <w:t xml:space="preserve"> </w:t>
      </w:r>
      <w:r>
        <w:rPr>
          <w:rFonts w:hint="eastAsia"/>
          <w:rtl/>
        </w:rPr>
        <w:t>ב</w:t>
      </w:r>
      <w:r>
        <w:rPr>
          <w:rtl/>
        </w:rPr>
        <w:t xml:space="preserve">- 5,000 </w:t>
      </w:r>
      <w:r>
        <w:rPr>
          <w:rFonts w:hint="eastAsia"/>
          <w:rtl/>
        </w:rPr>
        <w:t>₪</w:t>
      </w:r>
      <w:r>
        <w:rPr>
          <w:rtl/>
        </w:rPr>
        <w:t>.</w:t>
      </w:r>
    </w:p>
    <w:p w14:paraId="16FECB2E" w14:textId="77777777" w:rsidR="00D35BD3" w:rsidRDefault="00D35BD3" w:rsidP="00115401">
      <w:pPr>
        <w:rPr>
          <w:rtl/>
        </w:rPr>
      </w:pPr>
      <w:r w:rsidRPr="00115401">
        <w:rPr>
          <w:rFonts w:hint="eastAsia"/>
          <w:b/>
          <w:bCs/>
          <w:u w:val="single"/>
          <w:rtl/>
        </w:rPr>
        <w:t>הלוואת</w:t>
      </w:r>
      <w:r w:rsidRPr="00115401">
        <w:rPr>
          <w:b/>
          <w:bCs/>
          <w:u w:val="single"/>
          <w:rtl/>
        </w:rPr>
        <w:t xml:space="preserve"> </w:t>
      </w:r>
      <w:r w:rsidRPr="00115401">
        <w:rPr>
          <w:rFonts w:hint="eastAsia"/>
          <w:b/>
          <w:bCs/>
          <w:u w:val="single"/>
          <w:rtl/>
        </w:rPr>
        <w:t>גישור</w:t>
      </w:r>
      <w:r>
        <w:rPr>
          <w:rtl/>
        </w:rPr>
        <w:t xml:space="preserve"> :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השתמשנו</w:t>
      </w:r>
      <w:r>
        <w:rPr>
          <w:rtl/>
        </w:rPr>
        <w:t xml:space="preserve"> </w:t>
      </w:r>
      <w:r>
        <w:rPr>
          <w:rFonts w:hint="eastAsia"/>
          <w:rtl/>
        </w:rPr>
        <w:t>בהלוואת</w:t>
      </w:r>
      <w:r>
        <w:rPr>
          <w:rtl/>
        </w:rPr>
        <w:t xml:space="preserve"> </w:t>
      </w:r>
      <w:r>
        <w:rPr>
          <w:rFonts w:hint="eastAsia"/>
          <w:rtl/>
        </w:rPr>
        <w:t>גישור</w:t>
      </w:r>
      <w:r>
        <w:rPr>
          <w:rtl/>
        </w:rPr>
        <w:t>.</w:t>
      </w:r>
    </w:p>
    <w:p w14:paraId="47C56366" w14:textId="77777777" w:rsidR="00D35BD3" w:rsidRDefault="00D35BD3" w:rsidP="00C61E6E">
      <w:pPr>
        <w:rPr>
          <w:rtl/>
        </w:rPr>
      </w:pPr>
      <w:r>
        <w:rPr>
          <w:rFonts w:hint="eastAsia"/>
          <w:rtl/>
        </w:rPr>
        <w:t>סה</w:t>
      </w:r>
      <w:r>
        <w:rPr>
          <w:rtl/>
        </w:rPr>
        <w:t>"</w:t>
      </w:r>
      <w:r>
        <w:rPr>
          <w:rFonts w:hint="eastAsia"/>
          <w:rtl/>
        </w:rPr>
        <w:t>כ</w:t>
      </w:r>
      <w:r>
        <w:rPr>
          <w:rtl/>
        </w:rPr>
        <w:t xml:space="preserve"> </w:t>
      </w:r>
      <w:r>
        <w:rPr>
          <w:rFonts w:hint="eastAsia"/>
          <w:rtl/>
        </w:rPr>
        <w:t>הקהילה</w:t>
      </w:r>
      <w:r>
        <w:rPr>
          <w:rtl/>
        </w:rPr>
        <w:t xml:space="preserve"> </w:t>
      </w:r>
      <w:r>
        <w:rPr>
          <w:rFonts w:hint="eastAsia"/>
          <w:rtl/>
        </w:rPr>
        <w:t>תעמוד</w:t>
      </w:r>
      <w:r>
        <w:rPr>
          <w:rtl/>
        </w:rPr>
        <w:t xml:space="preserve"> </w:t>
      </w:r>
      <w:r>
        <w:rPr>
          <w:rFonts w:hint="eastAsia"/>
          <w:rtl/>
        </w:rPr>
        <w:t>בתוכנית</w:t>
      </w:r>
      <w:r>
        <w:rPr>
          <w:rtl/>
        </w:rPr>
        <w:t xml:space="preserve"> </w:t>
      </w:r>
      <w:r>
        <w:rPr>
          <w:rFonts w:hint="eastAsia"/>
          <w:rtl/>
        </w:rPr>
        <w:t>עם</w:t>
      </w:r>
      <w:r>
        <w:rPr>
          <w:rtl/>
        </w:rPr>
        <w:t xml:space="preserve"> </w:t>
      </w:r>
      <w:r>
        <w:rPr>
          <w:rFonts w:hint="eastAsia"/>
          <w:rtl/>
        </w:rPr>
        <w:t>שימוש</w:t>
      </w:r>
      <w:r>
        <w:rPr>
          <w:rtl/>
        </w:rPr>
        <w:t xml:space="preserve"> </w:t>
      </w:r>
      <w:r>
        <w:rPr>
          <w:rFonts w:hint="eastAsia"/>
          <w:rtl/>
        </w:rPr>
        <w:t>חלקי</w:t>
      </w:r>
      <w:r>
        <w:rPr>
          <w:rtl/>
        </w:rPr>
        <w:t xml:space="preserve"> </w:t>
      </w:r>
      <w:r>
        <w:rPr>
          <w:rFonts w:hint="eastAsia"/>
          <w:rtl/>
        </w:rPr>
        <w:t>ברווחים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2010 </w:t>
      </w:r>
      <w:r>
        <w:rPr>
          <w:rFonts w:hint="eastAsia"/>
          <w:rtl/>
        </w:rPr>
        <w:t>שאושרו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באסיפה</w:t>
      </w:r>
      <w:proofErr w:type="spellEnd"/>
      <w:r>
        <w:rPr>
          <w:rtl/>
        </w:rPr>
        <w:t>.</w:t>
      </w:r>
    </w:p>
    <w:p w14:paraId="7A832907" w14:textId="77777777" w:rsidR="00D35BD3" w:rsidRDefault="00D35BD3">
      <w:pPr>
        <w:rPr>
          <w:rFonts w:ascii="Arial" w:hAnsi="Arial" w:cs="Arial"/>
          <w:sz w:val="32"/>
          <w:szCs w:val="32"/>
          <w:rtl/>
        </w:rPr>
      </w:pPr>
      <w:r>
        <w:rPr>
          <w:rFonts w:ascii="Arial" w:hAnsi="Arial" w:cs="Arial"/>
          <w:sz w:val="32"/>
          <w:szCs w:val="32"/>
          <w:rtl/>
        </w:rPr>
        <w:t xml:space="preserve">   </w:t>
      </w:r>
    </w:p>
    <w:p w14:paraId="14C9DDBE" w14:textId="77777777" w:rsidR="00D35BD3" w:rsidRDefault="00D35BD3">
      <w:pPr>
        <w:rPr>
          <w:rFonts w:ascii="Arial" w:hAnsi="Arial" w:cs="Arial"/>
          <w:sz w:val="32"/>
          <w:szCs w:val="32"/>
          <w:rtl/>
        </w:rPr>
      </w:pPr>
    </w:p>
    <w:p w14:paraId="1F4C8097" w14:textId="77777777" w:rsidR="00D35BD3" w:rsidRDefault="00D35BD3">
      <w:pPr>
        <w:rPr>
          <w:rFonts w:ascii="Arial" w:hAnsi="Arial" w:cs="Arial"/>
          <w:sz w:val="32"/>
          <w:szCs w:val="32"/>
          <w:rtl/>
        </w:rPr>
      </w:pPr>
    </w:p>
    <w:p w14:paraId="54EDEE08" w14:textId="77777777" w:rsidR="00D35BD3" w:rsidRDefault="00D35BD3">
      <w:pPr>
        <w:rPr>
          <w:rFonts w:ascii="Arial" w:hAnsi="Arial" w:cs="Arial"/>
          <w:sz w:val="32"/>
          <w:szCs w:val="32"/>
          <w:rtl/>
        </w:rPr>
      </w:pPr>
    </w:p>
    <w:p w14:paraId="46D18631" w14:textId="77777777" w:rsidR="00D35BD3" w:rsidRDefault="00D35BD3">
      <w:pPr>
        <w:rPr>
          <w:rFonts w:ascii="Arial" w:hAnsi="Arial" w:cs="Arial"/>
          <w:sz w:val="32"/>
          <w:szCs w:val="32"/>
          <w:rtl/>
        </w:rPr>
      </w:pPr>
    </w:p>
    <w:p w14:paraId="6F15E51B" w14:textId="77777777" w:rsidR="00D35BD3" w:rsidRDefault="00D35BD3" w:rsidP="00471B5C">
      <w:pPr>
        <w:rPr>
          <w:b/>
          <w:bCs/>
          <w:sz w:val="32"/>
          <w:szCs w:val="32"/>
          <w:u w:val="single"/>
          <w:rtl/>
        </w:rPr>
      </w:pPr>
      <w:r>
        <w:rPr>
          <w:rFonts w:hint="eastAsia"/>
          <w:b/>
          <w:bCs/>
          <w:sz w:val="32"/>
          <w:szCs w:val="32"/>
          <w:u w:val="single"/>
          <w:rtl/>
        </w:rPr>
        <w:t>הנחות</w:t>
      </w:r>
      <w:r>
        <w:rPr>
          <w:b/>
          <w:bCs/>
          <w:sz w:val="32"/>
          <w:szCs w:val="32"/>
          <w:u w:val="single"/>
          <w:rtl/>
        </w:rPr>
        <w:t xml:space="preserve"> </w:t>
      </w:r>
      <w:r>
        <w:rPr>
          <w:rFonts w:hint="eastAsia"/>
          <w:b/>
          <w:bCs/>
          <w:sz w:val="32"/>
          <w:szCs w:val="32"/>
          <w:u w:val="single"/>
          <w:rtl/>
        </w:rPr>
        <w:t>עבודה</w:t>
      </w:r>
      <w:r>
        <w:rPr>
          <w:b/>
          <w:bCs/>
          <w:sz w:val="32"/>
          <w:szCs w:val="32"/>
          <w:u w:val="single"/>
          <w:rtl/>
        </w:rPr>
        <w:t xml:space="preserve"> </w:t>
      </w:r>
      <w:proofErr w:type="spellStart"/>
      <w:r>
        <w:rPr>
          <w:rFonts w:hint="eastAsia"/>
          <w:b/>
          <w:bCs/>
          <w:sz w:val="32"/>
          <w:szCs w:val="32"/>
          <w:u w:val="single"/>
          <w:rtl/>
        </w:rPr>
        <w:t>לתכנית</w:t>
      </w:r>
      <w:proofErr w:type="spellEnd"/>
      <w:r>
        <w:rPr>
          <w:b/>
          <w:bCs/>
          <w:sz w:val="32"/>
          <w:szCs w:val="32"/>
          <w:u w:val="single"/>
          <w:rtl/>
        </w:rPr>
        <w:t xml:space="preserve"> 2012</w:t>
      </w:r>
    </w:p>
    <w:p w14:paraId="36033ECF" w14:textId="77777777" w:rsidR="00D35BD3" w:rsidRDefault="00D35BD3" w:rsidP="00932287">
      <w:pPr>
        <w:rPr>
          <w:sz w:val="32"/>
          <w:szCs w:val="32"/>
          <w:rtl/>
        </w:rPr>
      </w:pPr>
      <w:r>
        <w:rPr>
          <w:rFonts w:hint="eastAsia"/>
          <w:sz w:val="32"/>
          <w:szCs w:val="32"/>
          <w:rtl/>
        </w:rPr>
        <w:t>תוכנית</w:t>
      </w:r>
      <w:r>
        <w:rPr>
          <w:sz w:val="32"/>
          <w:szCs w:val="32"/>
          <w:rtl/>
        </w:rPr>
        <w:t xml:space="preserve"> </w:t>
      </w:r>
      <w:r>
        <w:rPr>
          <w:rFonts w:hint="eastAsia"/>
          <w:sz w:val="32"/>
          <w:szCs w:val="32"/>
          <w:rtl/>
        </w:rPr>
        <w:t>הקהילה</w:t>
      </w:r>
      <w:r>
        <w:rPr>
          <w:sz w:val="32"/>
          <w:szCs w:val="32"/>
          <w:rtl/>
        </w:rPr>
        <w:t xml:space="preserve"> </w:t>
      </w:r>
      <w:r>
        <w:rPr>
          <w:rFonts w:hint="eastAsia"/>
          <w:sz w:val="32"/>
          <w:szCs w:val="32"/>
          <w:rtl/>
        </w:rPr>
        <w:t>לשנת</w:t>
      </w:r>
      <w:r>
        <w:rPr>
          <w:sz w:val="32"/>
          <w:szCs w:val="32"/>
          <w:rtl/>
        </w:rPr>
        <w:t xml:space="preserve"> 2012 </w:t>
      </w:r>
      <w:r>
        <w:rPr>
          <w:rFonts w:hint="eastAsia"/>
          <w:sz w:val="32"/>
          <w:szCs w:val="32"/>
          <w:rtl/>
        </w:rPr>
        <w:t>מתבססת</w:t>
      </w:r>
      <w:r>
        <w:rPr>
          <w:sz w:val="32"/>
          <w:szCs w:val="32"/>
          <w:rtl/>
        </w:rPr>
        <w:t xml:space="preserve"> </w:t>
      </w:r>
      <w:r>
        <w:rPr>
          <w:rFonts w:hint="eastAsia"/>
          <w:sz w:val="32"/>
          <w:szCs w:val="32"/>
          <w:rtl/>
        </w:rPr>
        <w:t>על</w:t>
      </w:r>
      <w:r>
        <w:rPr>
          <w:sz w:val="32"/>
          <w:szCs w:val="32"/>
          <w:rtl/>
        </w:rPr>
        <w:t xml:space="preserve"> </w:t>
      </w:r>
      <w:r>
        <w:rPr>
          <w:rFonts w:hint="eastAsia"/>
          <w:sz w:val="32"/>
          <w:szCs w:val="32"/>
          <w:rtl/>
        </w:rPr>
        <w:t>המקורות</w:t>
      </w:r>
      <w:r>
        <w:rPr>
          <w:sz w:val="32"/>
          <w:szCs w:val="32"/>
          <w:rtl/>
        </w:rPr>
        <w:t xml:space="preserve"> </w:t>
      </w:r>
      <w:r>
        <w:rPr>
          <w:rFonts w:hint="eastAsia"/>
          <w:sz w:val="32"/>
          <w:szCs w:val="32"/>
          <w:rtl/>
        </w:rPr>
        <w:t>שהיו</w:t>
      </w:r>
      <w:r>
        <w:rPr>
          <w:sz w:val="32"/>
          <w:szCs w:val="32"/>
          <w:rtl/>
        </w:rPr>
        <w:t xml:space="preserve"> </w:t>
      </w:r>
      <w:r>
        <w:rPr>
          <w:rFonts w:hint="eastAsia"/>
          <w:sz w:val="32"/>
          <w:szCs w:val="32"/>
          <w:rtl/>
        </w:rPr>
        <w:t>לקהילה</w:t>
      </w:r>
      <w:r>
        <w:rPr>
          <w:sz w:val="32"/>
          <w:szCs w:val="32"/>
          <w:rtl/>
        </w:rPr>
        <w:t xml:space="preserve"> </w:t>
      </w:r>
      <w:r>
        <w:rPr>
          <w:rFonts w:hint="eastAsia"/>
          <w:sz w:val="32"/>
          <w:szCs w:val="32"/>
          <w:rtl/>
        </w:rPr>
        <w:t>ב</w:t>
      </w:r>
      <w:r>
        <w:rPr>
          <w:sz w:val="32"/>
          <w:szCs w:val="32"/>
          <w:rtl/>
        </w:rPr>
        <w:t xml:space="preserve"> -2011 </w:t>
      </w:r>
      <w:r>
        <w:rPr>
          <w:rFonts w:hint="eastAsia"/>
          <w:sz w:val="32"/>
          <w:szCs w:val="32"/>
          <w:rtl/>
        </w:rPr>
        <w:t>מלבד</w:t>
      </w:r>
      <w:r>
        <w:rPr>
          <w:sz w:val="32"/>
          <w:szCs w:val="32"/>
          <w:rtl/>
        </w:rPr>
        <w:t xml:space="preserve"> </w:t>
      </w:r>
      <w:r>
        <w:rPr>
          <w:rFonts w:hint="eastAsia"/>
          <w:sz w:val="32"/>
          <w:szCs w:val="32"/>
          <w:rtl/>
        </w:rPr>
        <w:t>סכום</w:t>
      </w:r>
      <w:r>
        <w:rPr>
          <w:sz w:val="32"/>
          <w:szCs w:val="32"/>
          <w:rtl/>
        </w:rPr>
        <w:t xml:space="preserve"> </w:t>
      </w:r>
      <w:r>
        <w:rPr>
          <w:rFonts w:hint="eastAsia"/>
          <w:sz w:val="32"/>
          <w:szCs w:val="32"/>
          <w:rtl/>
        </w:rPr>
        <w:t>השתתפות</w:t>
      </w:r>
      <w:r>
        <w:rPr>
          <w:sz w:val="32"/>
          <w:szCs w:val="32"/>
          <w:rtl/>
        </w:rPr>
        <w:t xml:space="preserve"> </w:t>
      </w:r>
      <w:r>
        <w:rPr>
          <w:rFonts w:hint="eastAsia"/>
          <w:sz w:val="32"/>
          <w:szCs w:val="32"/>
          <w:rtl/>
        </w:rPr>
        <w:t>המועצה</w:t>
      </w:r>
      <w:r>
        <w:rPr>
          <w:sz w:val="32"/>
          <w:szCs w:val="32"/>
          <w:rtl/>
        </w:rPr>
        <w:t xml:space="preserve"> </w:t>
      </w:r>
      <w:r>
        <w:rPr>
          <w:rFonts w:hint="eastAsia"/>
          <w:sz w:val="32"/>
          <w:szCs w:val="32"/>
          <w:rtl/>
        </w:rPr>
        <w:t>בתשתיות</w:t>
      </w:r>
      <w:r>
        <w:rPr>
          <w:sz w:val="32"/>
          <w:szCs w:val="32"/>
          <w:rtl/>
        </w:rPr>
        <w:t xml:space="preserve"> </w:t>
      </w:r>
      <w:r>
        <w:rPr>
          <w:rFonts w:hint="eastAsia"/>
          <w:sz w:val="32"/>
          <w:szCs w:val="32"/>
          <w:rtl/>
        </w:rPr>
        <w:t>מדרכות</w:t>
      </w:r>
      <w:r>
        <w:rPr>
          <w:sz w:val="32"/>
          <w:szCs w:val="32"/>
          <w:rtl/>
        </w:rPr>
        <w:t>.</w:t>
      </w:r>
    </w:p>
    <w:p w14:paraId="358D6ABC" w14:textId="77777777" w:rsidR="00D35BD3" w:rsidRDefault="00D35BD3" w:rsidP="00932287">
      <w:pPr>
        <w:rPr>
          <w:rtl/>
        </w:rPr>
      </w:pPr>
      <w:r>
        <w:rPr>
          <w:rFonts w:hint="eastAsia"/>
          <w:sz w:val="32"/>
          <w:szCs w:val="32"/>
          <w:rtl/>
        </w:rPr>
        <w:t>מקורות</w:t>
      </w:r>
      <w:r>
        <w:rPr>
          <w:sz w:val="32"/>
          <w:szCs w:val="32"/>
          <w:rtl/>
        </w:rPr>
        <w:t xml:space="preserve"> </w:t>
      </w:r>
      <w:r>
        <w:rPr>
          <w:rFonts w:hint="eastAsia"/>
          <w:sz w:val="32"/>
          <w:szCs w:val="32"/>
          <w:rtl/>
        </w:rPr>
        <w:t>הקהילה</w:t>
      </w:r>
      <w:r>
        <w:rPr>
          <w:sz w:val="32"/>
          <w:szCs w:val="32"/>
          <w:rtl/>
        </w:rPr>
        <w:t xml:space="preserve"> </w:t>
      </w:r>
      <w:r>
        <w:rPr>
          <w:rFonts w:hint="eastAsia"/>
          <w:sz w:val="32"/>
          <w:szCs w:val="32"/>
          <w:rtl/>
        </w:rPr>
        <w:t>לשנת</w:t>
      </w:r>
      <w:r>
        <w:rPr>
          <w:sz w:val="32"/>
          <w:szCs w:val="32"/>
          <w:rtl/>
        </w:rPr>
        <w:t xml:space="preserve"> 2012 </w:t>
      </w:r>
      <w:r>
        <w:rPr>
          <w:rFonts w:hint="eastAsia"/>
          <w:sz w:val="32"/>
          <w:szCs w:val="32"/>
          <w:rtl/>
        </w:rPr>
        <w:t>יעמדו</w:t>
      </w:r>
      <w:r>
        <w:rPr>
          <w:sz w:val="32"/>
          <w:szCs w:val="32"/>
          <w:rtl/>
        </w:rPr>
        <w:t xml:space="preserve"> </w:t>
      </w:r>
      <w:r>
        <w:rPr>
          <w:rFonts w:hint="eastAsia"/>
          <w:sz w:val="32"/>
          <w:szCs w:val="32"/>
          <w:rtl/>
        </w:rPr>
        <w:t>על</w:t>
      </w:r>
      <w:r>
        <w:rPr>
          <w:sz w:val="32"/>
          <w:szCs w:val="32"/>
          <w:rtl/>
        </w:rPr>
        <w:t xml:space="preserve"> </w:t>
      </w:r>
      <w:r>
        <w:rPr>
          <w:rFonts w:hint="eastAsia"/>
          <w:sz w:val="32"/>
          <w:szCs w:val="32"/>
          <w:rtl/>
        </w:rPr>
        <w:t>כ</w:t>
      </w:r>
      <w:r>
        <w:rPr>
          <w:sz w:val="32"/>
          <w:szCs w:val="32"/>
          <w:rtl/>
        </w:rPr>
        <w:t xml:space="preserve"> – 867,000 </w:t>
      </w:r>
      <w:r>
        <w:rPr>
          <w:rFonts w:hint="eastAsia"/>
          <w:sz w:val="32"/>
          <w:szCs w:val="32"/>
          <w:rtl/>
        </w:rPr>
        <w:t>₪</w:t>
      </w:r>
      <w:r>
        <w:rPr>
          <w:sz w:val="32"/>
          <w:szCs w:val="32"/>
          <w:rtl/>
        </w:rPr>
        <w:t xml:space="preserve">  </w:t>
      </w:r>
      <w:r>
        <w:rPr>
          <w:rFonts w:hint="eastAsia"/>
          <w:sz w:val="32"/>
          <w:szCs w:val="32"/>
          <w:rtl/>
        </w:rPr>
        <w:t>והקהילה</w:t>
      </w:r>
      <w:r>
        <w:rPr>
          <w:sz w:val="32"/>
          <w:szCs w:val="32"/>
          <w:rtl/>
        </w:rPr>
        <w:t xml:space="preserve"> </w:t>
      </w:r>
      <w:r>
        <w:rPr>
          <w:rFonts w:hint="eastAsia"/>
          <w:sz w:val="32"/>
          <w:szCs w:val="32"/>
          <w:rtl/>
        </w:rPr>
        <w:t>מתוכננת</w:t>
      </w:r>
      <w:r>
        <w:rPr>
          <w:sz w:val="32"/>
          <w:szCs w:val="32"/>
          <w:rtl/>
        </w:rPr>
        <w:t xml:space="preserve"> </w:t>
      </w:r>
      <w:r>
        <w:rPr>
          <w:rFonts w:hint="eastAsia"/>
          <w:sz w:val="32"/>
          <w:szCs w:val="32"/>
          <w:rtl/>
        </w:rPr>
        <w:t>לסיים</w:t>
      </w:r>
      <w:r>
        <w:rPr>
          <w:sz w:val="32"/>
          <w:szCs w:val="32"/>
          <w:rtl/>
        </w:rPr>
        <w:t xml:space="preserve"> </w:t>
      </w:r>
      <w:r>
        <w:rPr>
          <w:rFonts w:hint="eastAsia"/>
          <w:sz w:val="32"/>
          <w:szCs w:val="32"/>
          <w:rtl/>
        </w:rPr>
        <w:t>באיזון</w:t>
      </w:r>
      <w:r>
        <w:rPr>
          <w:sz w:val="32"/>
          <w:szCs w:val="32"/>
          <w:rtl/>
        </w:rPr>
        <w:t>.</w:t>
      </w:r>
    </w:p>
    <w:p w14:paraId="0D44787B" w14:textId="77777777" w:rsidR="00D35BD3" w:rsidRDefault="00D35BD3" w:rsidP="00471B5C">
      <w:pPr>
        <w:rPr>
          <w:rtl/>
        </w:rPr>
      </w:pPr>
      <w:r>
        <w:rPr>
          <w:rtl/>
        </w:rPr>
        <w:t xml:space="preserve"> </w:t>
      </w:r>
      <w:r>
        <w:rPr>
          <w:rFonts w:hint="eastAsia"/>
          <w:b/>
          <w:bCs/>
          <w:u w:val="single"/>
          <w:rtl/>
        </w:rPr>
        <w:t>תקציב</w:t>
      </w:r>
      <w:r>
        <w:rPr>
          <w:b/>
          <w:bCs/>
          <w:u w:val="single"/>
          <w:rtl/>
        </w:rPr>
        <w:t xml:space="preserve"> 201</w:t>
      </w:r>
      <w:r>
        <w:rPr>
          <w:rtl/>
        </w:rPr>
        <w:t xml:space="preserve">2 </w:t>
      </w:r>
      <w:r>
        <w:rPr>
          <w:rFonts w:hint="eastAsia"/>
          <w:rtl/>
        </w:rPr>
        <w:t>מבוסס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תחזית</w:t>
      </w:r>
      <w:r>
        <w:rPr>
          <w:rtl/>
        </w:rPr>
        <w:t xml:space="preserve"> </w:t>
      </w:r>
      <w:r>
        <w:rPr>
          <w:rFonts w:hint="eastAsia"/>
          <w:rtl/>
        </w:rPr>
        <w:t>ביצוע</w:t>
      </w:r>
      <w:r>
        <w:rPr>
          <w:rtl/>
        </w:rPr>
        <w:t xml:space="preserve"> 1 – 10 /2010</w:t>
      </w:r>
    </w:p>
    <w:p w14:paraId="16CEB36B" w14:textId="77777777" w:rsidR="00D35BD3" w:rsidRDefault="00D35BD3" w:rsidP="00740D3E">
      <w:pPr>
        <w:rPr>
          <w:rtl/>
        </w:rPr>
      </w:pPr>
      <w:r>
        <w:rPr>
          <w:rFonts w:hint="eastAsia"/>
          <w:rtl/>
        </w:rPr>
        <w:t>הנחות</w:t>
      </w:r>
      <w:r>
        <w:rPr>
          <w:rtl/>
        </w:rPr>
        <w:t xml:space="preserve"> </w:t>
      </w:r>
      <w:r>
        <w:rPr>
          <w:rFonts w:hint="eastAsia"/>
          <w:rtl/>
        </w:rPr>
        <w:t>והצעות</w:t>
      </w:r>
      <w:r>
        <w:rPr>
          <w:rtl/>
        </w:rPr>
        <w:t xml:space="preserve"> </w:t>
      </w:r>
      <w:r>
        <w:rPr>
          <w:rFonts w:hint="eastAsia"/>
          <w:rtl/>
        </w:rPr>
        <w:t>לדיון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</w:t>
      </w:r>
      <w:r>
        <w:rPr>
          <w:rFonts w:hint="eastAsia"/>
          <w:rtl/>
        </w:rPr>
        <w:t>התקציב</w:t>
      </w:r>
      <w:r>
        <w:rPr>
          <w:rtl/>
        </w:rPr>
        <w:t>: </w:t>
      </w:r>
    </w:p>
    <w:p w14:paraId="12C5D435" w14:textId="77777777" w:rsidR="00D35BD3" w:rsidRPr="007F67D6" w:rsidRDefault="00D35BD3" w:rsidP="007F67D6">
      <w:pPr>
        <w:rPr>
          <w:b/>
          <w:bCs/>
          <w:sz w:val="32"/>
          <w:szCs w:val="32"/>
          <w:u w:val="single"/>
          <w:rtl/>
        </w:rPr>
      </w:pPr>
      <w:r>
        <w:rPr>
          <w:rtl/>
        </w:rPr>
        <w:t xml:space="preserve">   </w:t>
      </w:r>
      <w:r>
        <w:rPr>
          <w:rFonts w:hint="eastAsia"/>
          <w:b/>
          <w:bCs/>
          <w:sz w:val="32"/>
          <w:szCs w:val="32"/>
          <w:u w:val="single"/>
          <w:rtl/>
        </w:rPr>
        <w:t>מקורות</w:t>
      </w:r>
    </w:p>
    <w:p w14:paraId="4A6AC1E8" w14:textId="77777777" w:rsidR="00D35BD3" w:rsidRDefault="00D35BD3" w:rsidP="004D6156">
      <w:pPr>
        <w:numPr>
          <w:ilvl w:val="0"/>
          <w:numId w:val="2"/>
        </w:numPr>
      </w:pPr>
      <w:r>
        <w:rPr>
          <w:rFonts w:hint="eastAsia"/>
          <w:rtl/>
        </w:rPr>
        <w:t>הכנסות</w:t>
      </w:r>
      <w:r>
        <w:rPr>
          <w:rtl/>
        </w:rPr>
        <w:t xml:space="preserve"> </w:t>
      </w:r>
      <w:r>
        <w:rPr>
          <w:rFonts w:hint="eastAsia"/>
          <w:rtl/>
        </w:rPr>
        <w:t>ממיסים</w:t>
      </w:r>
      <w:r>
        <w:rPr>
          <w:rtl/>
        </w:rPr>
        <w:t xml:space="preserve"> </w:t>
      </w:r>
      <w:r>
        <w:rPr>
          <w:rFonts w:hint="eastAsia"/>
          <w:rtl/>
        </w:rPr>
        <w:t>תוכננו</w:t>
      </w:r>
      <w:r>
        <w:rPr>
          <w:rtl/>
        </w:rPr>
        <w:t xml:space="preserve"> </w:t>
      </w:r>
      <w:r>
        <w:rPr>
          <w:rFonts w:hint="eastAsia"/>
          <w:rtl/>
        </w:rPr>
        <w:t>עפ</w:t>
      </w:r>
      <w:r>
        <w:rPr>
          <w:rtl/>
        </w:rPr>
        <w:t>"</w:t>
      </w:r>
      <w:r>
        <w:rPr>
          <w:rFonts w:hint="eastAsia"/>
          <w:rtl/>
        </w:rPr>
        <w:t>י</w:t>
      </w:r>
      <w:r>
        <w:rPr>
          <w:rtl/>
        </w:rPr>
        <w:t xml:space="preserve"> </w:t>
      </w:r>
      <w:r>
        <w:rPr>
          <w:rFonts w:hint="eastAsia"/>
          <w:rtl/>
        </w:rPr>
        <w:t>ההכנסות</w:t>
      </w:r>
      <w:r>
        <w:rPr>
          <w:rtl/>
        </w:rPr>
        <w:t xml:space="preserve"> </w:t>
      </w:r>
      <w:r>
        <w:rPr>
          <w:rFonts w:hint="eastAsia"/>
          <w:rtl/>
        </w:rPr>
        <w:t>שהיו</w:t>
      </w:r>
      <w:r>
        <w:rPr>
          <w:rtl/>
        </w:rPr>
        <w:t xml:space="preserve"> </w:t>
      </w:r>
      <w:r>
        <w:rPr>
          <w:rFonts w:hint="eastAsia"/>
          <w:rtl/>
        </w:rPr>
        <w:t>ב</w:t>
      </w:r>
      <w:r>
        <w:rPr>
          <w:rtl/>
        </w:rPr>
        <w:t xml:space="preserve"> 2011.</w:t>
      </w:r>
    </w:p>
    <w:p w14:paraId="7C9DB426" w14:textId="77777777" w:rsidR="00D35BD3" w:rsidRDefault="00D35BD3" w:rsidP="004D6156">
      <w:pPr>
        <w:numPr>
          <w:ilvl w:val="0"/>
          <w:numId w:val="2"/>
        </w:numPr>
      </w:pP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תיקצוב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מהמועצה</w:t>
      </w:r>
      <w:r>
        <w:rPr>
          <w:rtl/>
        </w:rPr>
        <w:t xml:space="preserve"> </w:t>
      </w:r>
      <w:r>
        <w:rPr>
          <w:rFonts w:hint="eastAsia"/>
          <w:rtl/>
        </w:rPr>
        <w:t>עבור</w:t>
      </w:r>
      <w:r>
        <w:rPr>
          <w:rtl/>
        </w:rPr>
        <w:t xml:space="preserve"> </w:t>
      </w:r>
      <w:r>
        <w:rPr>
          <w:rFonts w:hint="eastAsia"/>
          <w:rtl/>
        </w:rPr>
        <w:t>פרויקט</w:t>
      </w:r>
      <w:r>
        <w:rPr>
          <w:rtl/>
        </w:rPr>
        <w:t xml:space="preserve"> </w:t>
      </w:r>
      <w:r>
        <w:rPr>
          <w:rFonts w:hint="eastAsia"/>
          <w:rtl/>
        </w:rPr>
        <w:t>מדרכות</w:t>
      </w:r>
      <w:r>
        <w:rPr>
          <w:rtl/>
        </w:rPr>
        <w:t xml:space="preserve"> </w:t>
      </w:r>
      <w:r>
        <w:rPr>
          <w:rFonts w:hint="eastAsia"/>
          <w:rtl/>
        </w:rPr>
        <w:t>לא</w:t>
      </w:r>
      <w:r>
        <w:rPr>
          <w:rtl/>
        </w:rPr>
        <w:t xml:space="preserve"> </w:t>
      </w:r>
      <w:r>
        <w:rPr>
          <w:rFonts w:hint="eastAsia"/>
          <w:rtl/>
        </w:rPr>
        <w:t>יהיה</w:t>
      </w:r>
      <w:r>
        <w:rPr>
          <w:rtl/>
        </w:rPr>
        <w:t xml:space="preserve"> </w:t>
      </w:r>
      <w:r>
        <w:rPr>
          <w:rFonts w:hint="eastAsia"/>
          <w:rtl/>
        </w:rPr>
        <w:t>השנה</w:t>
      </w:r>
      <w:r>
        <w:rPr>
          <w:rtl/>
        </w:rPr>
        <w:t>.</w:t>
      </w:r>
    </w:p>
    <w:p w14:paraId="491511F6" w14:textId="77777777" w:rsidR="00D35BD3" w:rsidRDefault="00D35BD3" w:rsidP="004D6156">
      <w:pPr>
        <w:numPr>
          <w:ilvl w:val="0"/>
          <w:numId w:val="2"/>
        </w:numPr>
        <w:rPr>
          <w:rtl/>
        </w:rPr>
      </w:pPr>
      <w:proofErr w:type="spellStart"/>
      <w:r>
        <w:rPr>
          <w:rFonts w:hint="eastAsia"/>
          <w:rtl/>
        </w:rPr>
        <w:t>תיקצוב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מועצה</w:t>
      </w:r>
      <w:r>
        <w:rPr>
          <w:rtl/>
        </w:rPr>
        <w:t xml:space="preserve"> </w:t>
      </w:r>
      <w:r>
        <w:rPr>
          <w:rFonts w:hint="eastAsia"/>
          <w:rtl/>
        </w:rPr>
        <w:t>אזורית</w:t>
      </w:r>
      <w:r>
        <w:rPr>
          <w:rtl/>
        </w:rPr>
        <w:t xml:space="preserve"> </w:t>
      </w:r>
      <w:r>
        <w:rPr>
          <w:rFonts w:hint="eastAsia"/>
          <w:rtl/>
        </w:rPr>
        <w:t>גולן</w:t>
      </w:r>
      <w:r>
        <w:rPr>
          <w:rtl/>
        </w:rPr>
        <w:t xml:space="preserve"> </w:t>
      </w:r>
      <w:r>
        <w:rPr>
          <w:rFonts w:hint="eastAsia"/>
          <w:rtl/>
        </w:rPr>
        <w:t>לשנת</w:t>
      </w:r>
      <w:r>
        <w:rPr>
          <w:rtl/>
        </w:rPr>
        <w:t xml:space="preserve"> 2012  </w:t>
      </w:r>
      <w:r>
        <w:rPr>
          <w:rFonts w:hint="eastAsia"/>
          <w:rtl/>
        </w:rPr>
        <w:t>יעמוד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131,842</w:t>
      </w:r>
      <w:r>
        <w:rPr>
          <w:rFonts w:hint="eastAsia"/>
          <w:rtl/>
        </w:rPr>
        <w:t>ש</w:t>
      </w:r>
      <w:r>
        <w:rPr>
          <w:rtl/>
        </w:rPr>
        <w:t>"</w:t>
      </w:r>
      <w:r>
        <w:rPr>
          <w:rFonts w:hint="eastAsia"/>
          <w:rtl/>
        </w:rPr>
        <w:t>ח</w:t>
      </w:r>
    </w:p>
    <w:p w14:paraId="485EE375" w14:textId="77777777" w:rsidR="00D35BD3" w:rsidRDefault="00D35BD3" w:rsidP="004D6156">
      <w:pPr>
        <w:numPr>
          <w:ilvl w:val="0"/>
          <w:numId w:val="2"/>
        </w:numPr>
      </w:pPr>
      <w:r>
        <w:rPr>
          <w:rFonts w:hint="eastAsia"/>
          <w:rtl/>
        </w:rPr>
        <w:t>תקציב</w:t>
      </w:r>
      <w:r>
        <w:rPr>
          <w:rtl/>
        </w:rPr>
        <w:t xml:space="preserve"> </w:t>
      </w:r>
      <w:r>
        <w:rPr>
          <w:rFonts w:hint="eastAsia"/>
          <w:rtl/>
        </w:rPr>
        <w:t>תאורה</w:t>
      </w:r>
      <w:r>
        <w:rPr>
          <w:rtl/>
        </w:rPr>
        <w:t xml:space="preserve"> </w:t>
      </w:r>
      <w:r>
        <w:rPr>
          <w:rFonts w:hint="eastAsia"/>
          <w:rtl/>
        </w:rPr>
        <w:t>ובטחון</w:t>
      </w:r>
      <w:r>
        <w:rPr>
          <w:rtl/>
        </w:rPr>
        <w:t xml:space="preserve"> </w:t>
      </w:r>
      <w:r>
        <w:rPr>
          <w:rFonts w:hint="eastAsia"/>
          <w:rtl/>
        </w:rPr>
        <w:t>ל</w:t>
      </w:r>
      <w:r>
        <w:rPr>
          <w:rtl/>
        </w:rPr>
        <w:t xml:space="preserve"> </w:t>
      </w:r>
      <w:r>
        <w:rPr>
          <w:rFonts w:hint="eastAsia"/>
          <w:rtl/>
        </w:rPr>
        <w:t>שנת</w:t>
      </w:r>
      <w:r>
        <w:rPr>
          <w:rtl/>
        </w:rPr>
        <w:t xml:space="preserve">  2012 </w:t>
      </w:r>
      <w:r>
        <w:rPr>
          <w:rFonts w:hint="eastAsia"/>
          <w:rtl/>
        </w:rPr>
        <w:t>יעמוד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52,000 </w:t>
      </w:r>
      <w:r>
        <w:rPr>
          <w:rFonts w:hint="eastAsia"/>
          <w:rtl/>
        </w:rPr>
        <w:t>₪</w:t>
      </w:r>
    </w:p>
    <w:p w14:paraId="7B48D837" w14:textId="77777777" w:rsidR="00D35BD3" w:rsidRPr="007F67D6" w:rsidRDefault="00D35BD3" w:rsidP="007F67D6">
      <w:pPr>
        <w:rPr>
          <w:b/>
          <w:bCs/>
          <w:sz w:val="32"/>
          <w:szCs w:val="32"/>
          <w:u w:val="single"/>
        </w:rPr>
      </w:pPr>
      <w:r>
        <w:rPr>
          <w:rtl/>
        </w:rPr>
        <w:t xml:space="preserve">  </w:t>
      </w:r>
      <w:r w:rsidRPr="007F67D6">
        <w:rPr>
          <w:rFonts w:hint="eastAsia"/>
          <w:b/>
          <w:bCs/>
          <w:sz w:val="32"/>
          <w:szCs w:val="32"/>
          <w:u w:val="single"/>
          <w:rtl/>
        </w:rPr>
        <w:t>שימושים</w:t>
      </w:r>
    </w:p>
    <w:p w14:paraId="349BB895" w14:textId="77777777" w:rsidR="00D35BD3" w:rsidRDefault="00D35BD3" w:rsidP="00932287">
      <w:pPr>
        <w:numPr>
          <w:ilvl w:val="0"/>
          <w:numId w:val="2"/>
        </w:numPr>
      </w:pPr>
      <w:r>
        <w:rPr>
          <w:rFonts w:hint="eastAsia"/>
          <w:rtl/>
        </w:rPr>
        <w:t>תקציב</w:t>
      </w:r>
      <w:r>
        <w:rPr>
          <w:rtl/>
        </w:rPr>
        <w:t xml:space="preserve"> </w:t>
      </w:r>
      <w:proofErr w:type="spellStart"/>
      <w:r w:rsidRPr="00DF1BD4">
        <w:rPr>
          <w:rFonts w:hint="eastAsia"/>
          <w:b/>
          <w:bCs/>
          <w:rtl/>
        </w:rPr>
        <w:t>הספריה</w:t>
      </w:r>
      <w:proofErr w:type="spellEnd"/>
      <w:r>
        <w:rPr>
          <w:rtl/>
        </w:rPr>
        <w:t xml:space="preserve"> </w:t>
      </w:r>
      <w:proofErr w:type="spellStart"/>
      <w:r>
        <w:rPr>
          <w:rFonts w:hint="eastAsia"/>
          <w:rtl/>
        </w:rPr>
        <w:t>ישאר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כפי</w:t>
      </w:r>
      <w:r>
        <w:rPr>
          <w:rtl/>
        </w:rPr>
        <w:t xml:space="preserve">  </w:t>
      </w:r>
      <w:r>
        <w:rPr>
          <w:rFonts w:hint="eastAsia"/>
          <w:rtl/>
        </w:rPr>
        <w:t>שהיה</w:t>
      </w:r>
      <w:r>
        <w:rPr>
          <w:rtl/>
        </w:rPr>
        <w:t xml:space="preserve"> </w:t>
      </w:r>
      <w:r>
        <w:rPr>
          <w:rFonts w:hint="eastAsia"/>
          <w:rtl/>
        </w:rPr>
        <w:t>ב</w:t>
      </w:r>
      <w:r>
        <w:rPr>
          <w:rtl/>
        </w:rPr>
        <w:t xml:space="preserve"> - 2011</w:t>
      </w:r>
    </w:p>
    <w:p w14:paraId="5504F6AE" w14:textId="77777777" w:rsidR="00D35BD3" w:rsidRDefault="00D35BD3" w:rsidP="007F67D6">
      <w:pPr>
        <w:numPr>
          <w:ilvl w:val="0"/>
          <w:numId w:val="2"/>
        </w:numPr>
      </w:pPr>
      <w:r>
        <w:rPr>
          <w:rFonts w:hint="eastAsia"/>
          <w:rtl/>
        </w:rPr>
        <w:t>תקציב</w:t>
      </w:r>
      <w:r>
        <w:rPr>
          <w:rtl/>
        </w:rPr>
        <w:t xml:space="preserve"> </w:t>
      </w:r>
      <w:r w:rsidRPr="00DF1BD4">
        <w:rPr>
          <w:rFonts w:hint="eastAsia"/>
          <w:b/>
          <w:bCs/>
          <w:rtl/>
        </w:rPr>
        <w:t>הנוי</w:t>
      </w:r>
      <w:r>
        <w:rPr>
          <w:rtl/>
        </w:rPr>
        <w:t xml:space="preserve"> </w:t>
      </w:r>
      <w:r>
        <w:rPr>
          <w:rFonts w:hint="eastAsia"/>
          <w:rtl/>
        </w:rPr>
        <w:t>יעלה</w:t>
      </w:r>
      <w:r>
        <w:rPr>
          <w:rtl/>
        </w:rPr>
        <w:t xml:space="preserve">  </w:t>
      </w:r>
      <w:r>
        <w:rPr>
          <w:rFonts w:hint="eastAsia"/>
          <w:rtl/>
        </w:rPr>
        <w:t>עקב</w:t>
      </w:r>
      <w:r>
        <w:rPr>
          <w:rtl/>
        </w:rPr>
        <w:t xml:space="preserve">  </w:t>
      </w:r>
      <w:r>
        <w:rPr>
          <w:rFonts w:hint="eastAsia"/>
          <w:rtl/>
        </w:rPr>
        <w:t>העלאה</w:t>
      </w:r>
      <w:r>
        <w:rPr>
          <w:rtl/>
        </w:rPr>
        <w:t xml:space="preserve"> </w:t>
      </w:r>
      <w:r>
        <w:rPr>
          <w:rFonts w:hint="eastAsia"/>
          <w:rtl/>
        </w:rPr>
        <w:t>במחירי</w:t>
      </w:r>
      <w:r>
        <w:rPr>
          <w:rtl/>
        </w:rPr>
        <w:t xml:space="preserve"> </w:t>
      </w:r>
      <w:r>
        <w:rPr>
          <w:rFonts w:hint="eastAsia"/>
          <w:rtl/>
        </w:rPr>
        <w:t>המים</w:t>
      </w:r>
      <w:r>
        <w:rPr>
          <w:rtl/>
        </w:rPr>
        <w:t xml:space="preserve"> </w:t>
      </w:r>
      <w:r>
        <w:rPr>
          <w:rFonts w:hint="eastAsia"/>
          <w:rtl/>
        </w:rPr>
        <w:t>עליה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3000 </w:t>
      </w:r>
      <w:r>
        <w:rPr>
          <w:rFonts w:hint="eastAsia"/>
          <w:rtl/>
        </w:rPr>
        <w:t>₪</w:t>
      </w:r>
      <w:r>
        <w:rPr>
          <w:rtl/>
        </w:rPr>
        <w:t xml:space="preserve"> </w:t>
      </w:r>
      <w:r>
        <w:rPr>
          <w:rFonts w:hint="eastAsia"/>
          <w:rtl/>
        </w:rPr>
        <w:t>בתשלום</w:t>
      </w:r>
      <w:r>
        <w:rPr>
          <w:rtl/>
        </w:rPr>
        <w:t xml:space="preserve"> </w:t>
      </w:r>
      <w:r>
        <w:rPr>
          <w:rFonts w:hint="eastAsia"/>
          <w:rtl/>
        </w:rPr>
        <w:t>לנוי</w:t>
      </w:r>
      <w:r>
        <w:rPr>
          <w:rtl/>
        </w:rPr>
        <w:t xml:space="preserve"> .  </w:t>
      </w:r>
    </w:p>
    <w:p w14:paraId="3A786726" w14:textId="77777777" w:rsidR="00D35BD3" w:rsidRDefault="00D35BD3" w:rsidP="004D6156">
      <w:pPr>
        <w:numPr>
          <w:ilvl w:val="0"/>
          <w:numId w:val="2"/>
        </w:numPr>
      </w:pPr>
      <w:r w:rsidRPr="00DF1BD4">
        <w:rPr>
          <w:rFonts w:hint="eastAsia"/>
          <w:b/>
          <w:bCs/>
          <w:rtl/>
        </w:rPr>
        <w:t>שיווק</w:t>
      </w:r>
      <w:r w:rsidRPr="00DF1BD4">
        <w:rPr>
          <w:b/>
          <w:bCs/>
          <w:rtl/>
        </w:rPr>
        <w:t xml:space="preserve"> </w:t>
      </w:r>
      <w:r w:rsidRPr="00DF1BD4">
        <w:rPr>
          <w:rFonts w:hint="eastAsia"/>
          <w:b/>
          <w:bCs/>
          <w:rtl/>
        </w:rPr>
        <w:t>הרחבה</w:t>
      </w:r>
      <w:r>
        <w:rPr>
          <w:rtl/>
        </w:rPr>
        <w:t xml:space="preserve"> </w:t>
      </w:r>
      <w:r>
        <w:rPr>
          <w:rFonts w:hint="eastAsia"/>
          <w:rtl/>
        </w:rPr>
        <w:t>תוקצב</w:t>
      </w:r>
      <w:r>
        <w:rPr>
          <w:rtl/>
        </w:rPr>
        <w:t xml:space="preserve"> </w:t>
      </w:r>
      <w:r>
        <w:rPr>
          <w:rFonts w:hint="eastAsia"/>
          <w:rtl/>
        </w:rPr>
        <w:t>עפ</w:t>
      </w:r>
      <w:r>
        <w:rPr>
          <w:rtl/>
        </w:rPr>
        <w:t>"</w:t>
      </w:r>
      <w:r>
        <w:rPr>
          <w:rFonts w:hint="eastAsia"/>
          <w:rtl/>
        </w:rPr>
        <w:t>י</w:t>
      </w:r>
      <w:r>
        <w:rPr>
          <w:rtl/>
        </w:rPr>
        <w:t xml:space="preserve"> 2011 </w:t>
      </w:r>
      <w:r>
        <w:rPr>
          <w:rFonts w:hint="eastAsia"/>
          <w:rtl/>
        </w:rPr>
        <w:t>₪</w:t>
      </w:r>
      <w:r>
        <w:rPr>
          <w:rtl/>
        </w:rPr>
        <w:t xml:space="preserve"> .</w:t>
      </w:r>
    </w:p>
    <w:p w14:paraId="3819F2E6" w14:textId="77777777" w:rsidR="00D35BD3" w:rsidRDefault="00D35BD3" w:rsidP="004D6156">
      <w:pPr>
        <w:numPr>
          <w:ilvl w:val="0"/>
          <w:numId w:val="2"/>
        </w:numPr>
        <w:rPr>
          <w:rtl/>
        </w:rPr>
      </w:pPr>
      <w:r>
        <w:rPr>
          <w:rFonts w:hint="eastAsia"/>
          <w:rtl/>
        </w:rPr>
        <w:t>עליה</w:t>
      </w:r>
      <w:r>
        <w:rPr>
          <w:rtl/>
        </w:rPr>
        <w:t xml:space="preserve"> </w:t>
      </w:r>
      <w:r w:rsidRPr="00DF1BD4">
        <w:rPr>
          <w:rFonts w:hint="eastAsia"/>
          <w:b/>
          <w:bCs/>
          <w:rtl/>
        </w:rPr>
        <w:t>בהוצאות</w:t>
      </w:r>
      <w:r w:rsidRPr="00DF1BD4">
        <w:rPr>
          <w:b/>
          <w:bCs/>
          <w:rtl/>
        </w:rPr>
        <w:t xml:space="preserve"> </w:t>
      </w:r>
      <w:r w:rsidRPr="00DF1BD4">
        <w:rPr>
          <w:rFonts w:hint="eastAsia"/>
          <w:b/>
          <w:bCs/>
          <w:rtl/>
        </w:rPr>
        <w:t>הכלליות</w:t>
      </w:r>
      <w:r>
        <w:rPr>
          <w:rtl/>
        </w:rPr>
        <w:t xml:space="preserve"> </w:t>
      </w:r>
      <w:r>
        <w:rPr>
          <w:rFonts w:hint="eastAsia"/>
          <w:rtl/>
        </w:rPr>
        <w:t>ב</w:t>
      </w:r>
      <w:r>
        <w:rPr>
          <w:rtl/>
        </w:rPr>
        <w:t xml:space="preserve">– 10,000 </w:t>
      </w:r>
      <w:r>
        <w:rPr>
          <w:rFonts w:hint="eastAsia"/>
          <w:rtl/>
        </w:rPr>
        <w:t>₪</w:t>
      </w:r>
      <w:r>
        <w:rPr>
          <w:rtl/>
        </w:rPr>
        <w:t xml:space="preserve"> </w:t>
      </w:r>
      <w:r>
        <w:rPr>
          <w:rFonts w:hint="eastAsia"/>
          <w:rtl/>
        </w:rPr>
        <w:t>מול</w:t>
      </w:r>
      <w:r>
        <w:rPr>
          <w:rtl/>
        </w:rPr>
        <w:t xml:space="preserve">  </w:t>
      </w:r>
      <w:r>
        <w:rPr>
          <w:rFonts w:hint="eastAsia"/>
          <w:rtl/>
        </w:rPr>
        <w:t>כתוצאה</w:t>
      </w:r>
      <w:r>
        <w:rPr>
          <w:rtl/>
        </w:rPr>
        <w:t xml:space="preserve"> </w:t>
      </w:r>
      <w:r>
        <w:rPr>
          <w:rFonts w:hint="eastAsia"/>
          <w:rtl/>
        </w:rPr>
        <w:t>מתוספת</w:t>
      </w:r>
      <w:r>
        <w:rPr>
          <w:rtl/>
        </w:rPr>
        <w:t xml:space="preserve"> </w:t>
      </w:r>
      <w:r>
        <w:rPr>
          <w:rFonts w:hint="eastAsia"/>
          <w:rtl/>
        </w:rPr>
        <w:t>של</w:t>
      </w:r>
      <w:r>
        <w:rPr>
          <w:rtl/>
        </w:rPr>
        <w:t xml:space="preserve"> </w:t>
      </w:r>
      <w:r>
        <w:rPr>
          <w:rFonts w:hint="eastAsia"/>
          <w:rtl/>
        </w:rPr>
        <w:t>עלות</w:t>
      </w:r>
      <w:r>
        <w:rPr>
          <w:rtl/>
        </w:rPr>
        <w:t xml:space="preserve"> </w:t>
      </w:r>
      <w:proofErr w:type="spellStart"/>
      <w:r>
        <w:rPr>
          <w:rFonts w:hint="eastAsia"/>
          <w:rtl/>
        </w:rPr>
        <w:t>משא</w:t>
      </w:r>
      <w:r>
        <w:rPr>
          <w:rtl/>
        </w:rPr>
        <w:t>"</w:t>
      </w:r>
      <w:r>
        <w:rPr>
          <w:rFonts w:hint="eastAsia"/>
          <w:rtl/>
        </w:rPr>
        <w:t>ן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והתייקרות</w:t>
      </w:r>
      <w:r>
        <w:rPr>
          <w:rtl/>
        </w:rPr>
        <w:t xml:space="preserve"> </w:t>
      </w:r>
      <w:r>
        <w:rPr>
          <w:rFonts w:hint="eastAsia"/>
          <w:rtl/>
        </w:rPr>
        <w:t>ביטוחים</w:t>
      </w:r>
      <w:r>
        <w:rPr>
          <w:rtl/>
        </w:rPr>
        <w:t xml:space="preserve"> .</w:t>
      </w:r>
    </w:p>
    <w:p w14:paraId="56883014" w14:textId="77777777" w:rsidR="00D35BD3" w:rsidRDefault="00D35BD3" w:rsidP="00DF1BD4">
      <w:pPr>
        <w:numPr>
          <w:ilvl w:val="0"/>
          <w:numId w:val="2"/>
        </w:numPr>
      </w:pPr>
      <w:proofErr w:type="spellStart"/>
      <w:r w:rsidRPr="00DF1BD4">
        <w:rPr>
          <w:rFonts w:hint="eastAsia"/>
          <w:b/>
          <w:bCs/>
          <w:rtl/>
        </w:rPr>
        <w:t>הבצ</w:t>
      </w:r>
      <w:r w:rsidRPr="00DF1BD4">
        <w:rPr>
          <w:b/>
          <w:bCs/>
          <w:rtl/>
        </w:rPr>
        <w:t>"</w:t>
      </w:r>
      <w:r w:rsidRPr="00DF1BD4">
        <w:rPr>
          <w:rFonts w:hint="eastAsia"/>
          <w:b/>
          <w:bCs/>
          <w:rtl/>
        </w:rPr>
        <w:t>מ</w:t>
      </w:r>
      <w:proofErr w:type="spellEnd"/>
      <w:r>
        <w:rPr>
          <w:rtl/>
        </w:rPr>
        <w:t xml:space="preserve"> </w:t>
      </w:r>
      <w:r>
        <w:rPr>
          <w:rFonts w:hint="eastAsia"/>
          <w:rtl/>
        </w:rPr>
        <w:t>יעמוד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4,640 </w:t>
      </w:r>
      <w:r>
        <w:rPr>
          <w:rFonts w:hint="eastAsia"/>
          <w:rtl/>
        </w:rPr>
        <w:t>₪</w:t>
      </w:r>
      <w:r>
        <w:rPr>
          <w:rtl/>
        </w:rPr>
        <w:t xml:space="preserve"> </w:t>
      </w:r>
    </w:p>
    <w:p w14:paraId="41A956E4" w14:textId="77777777" w:rsidR="00D35BD3" w:rsidRDefault="00D35BD3" w:rsidP="00DF1BD4">
      <w:pPr>
        <w:numPr>
          <w:ilvl w:val="0"/>
          <w:numId w:val="2"/>
        </w:numPr>
      </w:pPr>
      <w:r>
        <w:rPr>
          <w:rFonts w:hint="eastAsia"/>
          <w:rtl/>
        </w:rPr>
        <w:t>תקציב</w:t>
      </w:r>
      <w:r>
        <w:rPr>
          <w:rtl/>
        </w:rPr>
        <w:t xml:space="preserve"> </w:t>
      </w:r>
      <w:r w:rsidRPr="00DF1BD4">
        <w:rPr>
          <w:rFonts w:hint="eastAsia"/>
          <w:b/>
          <w:bCs/>
          <w:rtl/>
        </w:rPr>
        <w:t>התרבות</w:t>
      </w:r>
      <w:r>
        <w:rPr>
          <w:rtl/>
        </w:rPr>
        <w:t xml:space="preserve"> </w:t>
      </w:r>
      <w:r>
        <w:rPr>
          <w:rFonts w:hint="eastAsia"/>
          <w:rtl/>
        </w:rPr>
        <w:t>יעמוד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135,000 </w:t>
      </w:r>
      <w:r>
        <w:rPr>
          <w:rFonts w:hint="eastAsia"/>
          <w:rtl/>
        </w:rPr>
        <w:t>₪</w:t>
      </w:r>
      <w:r>
        <w:rPr>
          <w:rtl/>
        </w:rPr>
        <w:t xml:space="preserve"> </w:t>
      </w:r>
      <w:r>
        <w:rPr>
          <w:rFonts w:hint="eastAsia"/>
          <w:rtl/>
        </w:rPr>
        <w:t>כפי</w:t>
      </w:r>
      <w:r>
        <w:rPr>
          <w:rtl/>
        </w:rPr>
        <w:t xml:space="preserve"> </w:t>
      </w:r>
      <w:r>
        <w:rPr>
          <w:rFonts w:hint="eastAsia"/>
          <w:rtl/>
        </w:rPr>
        <w:t>שהיה</w:t>
      </w:r>
      <w:r>
        <w:rPr>
          <w:rtl/>
        </w:rPr>
        <w:t xml:space="preserve"> </w:t>
      </w:r>
      <w:r>
        <w:rPr>
          <w:rFonts w:hint="eastAsia"/>
          <w:rtl/>
        </w:rPr>
        <w:t>ב</w:t>
      </w:r>
      <w:r>
        <w:rPr>
          <w:rtl/>
        </w:rPr>
        <w:t xml:space="preserve"> – 2011.</w:t>
      </w:r>
    </w:p>
    <w:p w14:paraId="18774AB0" w14:textId="77777777" w:rsidR="00D35BD3" w:rsidRDefault="00D35BD3" w:rsidP="00471B5C">
      <w:pPr>
        <w:numPr>
          <w:ilvl w:val="0"/>
          <w:numId w:val="2"/>
        </w:numPr>
      </w:pPr>
      <w:r>
        <w:rPr>
          <w:rFonts w:hint="eastAsia"/>
          <w:rtl/>
        </w:rPr>
        <w:t>תקציב</w:t>
      </w:r>
      <w:r>
        <w:rPr>
          <w:rtl/>
        </w:rPr>
        <w:t xml:space="preserve"> </w:t>
      </w:r>
      <w:r w:rsidRPr="00DF1BD4">
        <w:rPr>
          <w:rFonts w:hint="eastAsia"/>
          <w:b/>
          <w:bCs/>
          <w:rtl/>
        </w:rPr>
        <w:t>חינוך</w:t>
      </w:r>
      <w:r w:rsidRPr="00DF1BD4">
        <w:rPr>
          <w:b/>
          <w:bCs/>
          <w:rtl/>
        </w:rPr>
        <w:t xml:space="preserve"> </w:t>
      </w:r>
      <w:r w:rsidRPr="00DF1BD4">
        <w:rPr>
          <w:rFonts w:hint="eastAsia"/>
          <w:b/>
          <w:bCs/>
          <w:rtl/>
        </w:rPr>
        <w:t>גיל</w:t>
      </w:r>
      <w:r w:rsidRPr="00DF1BD4">
        <w:rPr>
          <w:b/>
          <w:bCs/>
          <w:rtl/>
        </w:rPr>
        <w:t xml:space="preserve"> </w:t>
      </w:r>
      <w:r w:rsidRPr="00DF1BD4">
        <w:rPr>
          <w:rFonts w:hint="eastAsia"/>
          <w:b/>
          <w:bCs/>
          <w:rtl/>
        </w:rPr>
        <w:t>בית</w:t>
      </w:r>
      <w:r w:rsidRPr="00DF1BD4">
        <w:rPr>
          <w:b/>
          <w:bCs/>
          <w:rtl/>
        </w:rPr>
        <w:t xml:space="preserve"> </w:t>
      </w:r>
      <w:r w:rsidRPr="00DF1BD4">
        <w:rPr>
          <w:rFonts w:hint="eastAsia"/>
          <w:b/>
          <w:bCs/>
          <w:rtl/>
        </w:rPr>
        <w:t>ספר</w:t>
      </w:r>
      <w:r>
        <w:rPr>
          <w:rtl/>
        </w:rPr>
        <w:t xml:space="preserve"> </w:t>
      </w:r>
      <w:r>
        <w:rPr>
          <w:rFonts w:hint="eastAsia"/>
          <w:rtl/>
        </w:rPr>
        <w:t>יעמוד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170,000 </w:t>
      </w:r>
      <w:r>
        <w:rPr>
          <w:rFonts w:hint="eastAsia"/>
          <w:rtl/>
        </w:rPr>
        <w:t>ש</w:t>
      </w:r>
      <w:r>
        <w:rPr>
          <w:rtl/>
        </w:rPr>
        <w:t>"</w:t>
      </w:r>
      <w:r>
        <w:rPr>
          <w:rFonts w:hint="eastAsia"/>
          <w:rtl/>
        </w:rPr>
        <w:t>ח</w:t>
      </w:r>
      <w:r>
        <w:rPr>
          <w:rtl/>
        </w:rPr>
        <w:t xml:space="preserve"> .</w:t>
      </w:r>
    </w:p>
    <w:p w14:paraId="3378FDF5" w14:textId="77777777" w:rsidR="00D35BD3" w:rsidRDefault="00D35BD3" w:rsidP="00471B5C">
      <w:pPr>
        <w:numPr>
          <w:ilvl w:val="0"/>
          <w:numId w:val="2"/>
        </w:numPr>
      </w:pPr>
      <w:r>
        <w:rPr>
          <w:rFonts w:hint="eastAsia"/>
          <w:rtl/>
        </w:rPr>
        <w:t>תקציב</w:t>
      </w:r>
      <w:r>
        <w:rPr>
          <w:rtl/>
        </w:rPr>
        <w:t xml:space="preserve"> </w:t>
      </w:r>
      <w:r w:rsidRPr="00DF1BD4">
        <w:rPr>
          <w:rFonts w:hint="eastAsia"/>
          <w:b/>
          <w:bCs/>
          <w:rtl/>
        </w:rPr>
        <w:t>גיל</w:t>
      </w:r>
      <w:r w:rsidRPr="00DF1BD4">
        <w:rPr>
          <w:b/>
          <w:bCs/>
          <w:rtl/>
        </w:rPr>
        <w:t xml:space="preserve"> </w:t>
      </w:r>
      <w:r w:rsidRPr="00DF1BD4">
        <w:rPr>
          <w:rFonts w:hint="eastAsia"/>
          <w:b/>
          <w:bCs/>
          <w:rtl/>
        </w:rPr>
        <w:t>רך</w:t>
      </w:r>
      <w:r>
        <w:rPr>
          <w:rtl/>
        </w:rPr>
        <w:t xml:space="preserve"> </w:t>
      </w:r>
      <w:r>
        <w:rPr>
          <w:rFonts w:hint="eastAsia"/>
          <w:rtl/>
        </w:rPr>
        <w:t>יהיה</w:t>
      </w:r>
      <w:r>
        <w:rPr>
          <w:rtl/>
        </w:rPr>
        <w:t xml:space="preserve"> </w:t>
      </w:r>
      <w:r>
        <w:rPr>
          <w:rFonts w:hint="eastAsia"/>
          <w:rtl/>
        </w:rPr>
        <w:t>יעמוד</w:t>
      </w:r>
      <w:r>
        <w:rPr>
          <w:rtl/>
        </w:rPr>
        <w:t xml:space="preserve"> </w:t>
      </w:r>
      <w:r>
        <w:rPr>
          <w:rFonts w:hint="eastAsia"/>
          <w:rtl/>
        </w:rPr>
        <w:t>על</w:t>
      </w:r>
      <w:r>
        <w:rPr>
          <w:rtl/>
        </w:rPr>
        <w:t xml:space="preserve"> 173,000 </w:t>
      </w:r>
      <w:r>
        <w:rPr>
          <w:rFonts w:hint="eastAsia"/>
          <w:rtl/>
        </w:rPr>
        <w:t>₪</w:t>
      </w:r>
      <w:r>
        <w:rPr>
          <w:rtl/>
        </w:rPr>
        <w:t xml:space="preserve"> .</w:t>
      </w:r>
    </w:p>
    <w:p w14:paraId="43B36670" w14:textId="77777777" w:rsidR="00D35BD3" w:rsidRDefault="00D35BD3" w:rsidP="00471B5C">
      <w:pPr>
        <w:numPr>
          <w:ilvl w:val="0"/>
          <w:numId w:val="2"/>
        </w:numPr>
        <w:rPr>
          <w:rtl/>
        </w:rPr>
      </w:pPr>
      <w:r w:rsidRPr="00DF1BD4">
        <w:rPr>
          <w:rFonts w:hint="eastAsia"/>
          <w:b/>
          <w:bCs/>
          <w:rtl/>
        </w:rPr>
        <w:t>בריכה</w:t>
      </w:r>
      <w:r>
        <w:rPr>
          <w:rtl/>
        </w:rPr>
        <w:t xml:space="preserve"> </w:t>
      </w:r>
      <w:r>
        <w:rPr>
          <w:rFonts w:hint="eastAsia"/>
          <w:rtl/>
        </w:rPr>
        <w:t>עפ</w:t>
      </w:r>
      <w:r>
        <w:rPr>
          <w:rtl/>
        </w:rPr>
        <w:t>"</w:t>
      </w:r>
      <w:r>
        <w:rPr>
          <w:rFonts w:hint="eastAsia"/>
          <w:rtl/>
        </w:rPr>
        <w:t>י</w:t>
      </w:r>
      <w:r>
        <w:rPr>
          <w:rtl/>
        </w:rPr>
        <w:t xml:space="preserve"> 2011.</w:t>
      </w:r>
    </w:p>
    <w:p w14:paraId="546DA6A3" w14:textId="77777777" w:rsidR="00D35BD3" w:rsidRDefault="00D35BD3" w:rsidP="00CE36FC">
      <w:pPr>
        <w:ind w:left="26" w:firstLine="26"/>
        <w:rPr>
          <w:rtl/>
        </w:rPr>
      </w:pPr>
      <w:r>
        <w:rPr>
          <w:rFonts w:hint="eastAsia"/>
          <w:rtl/>
        </w:rPr>
        <w:t>סה</w:t>
      </w:r>
      <w:r>
        <w:rPr>
          <w:rtl/>
        </w:rPr>
        <w:t>"</w:t>
      </w:r>
      <w:r>
        <w:rPr>
          <w:rFonts w:hint="eastAsia"/>
          <w:rtl/>
        </w:rPr>
        <w:t>כ</w:t>
      </w:r>
      <w:r>
        <w:rPr>
          <w:rtl/>
        </w:rPr>
        <w:t xml:space="preserve"> </w:t>
      </w:r>
      <w:r>
        <w:rPr>
          <w:rFonts w:hint="eastAsia"/>
          <w:rtl/>
        </w:rPr>
        <w:t>בחשבון</w:t>
      </w:r>
      <w:r>
        <w:rPr>
          <w:rtl/>
        </w:rPr>
        <w:t xml:space="preserve"> </w:t>
      </w:r>
      <w:r>
        <w:rPr>
          <w:rFonts w:hint="eastAsia"/>
          <w:rtl/>
        </w:rPr>
        <w:t>נאמנות</w:t>
      </w:r>
      <w:r>
        <w:rPr>
          <w:rtl/>
        </w:rPr>
        <w:t xml:space="preserve"> </w:t>
      </w:r>
      <w:r>
        <w:rPr>
          <w:rFonts w:hint="eastAsia"/>
          <w:rtl/>
        </w:rPr>
        <w:t>תשתיות</w:t>
      </w:r>
      <w:r>
        <w:rPr>
          <w:rtl/>
        </w:rPr>
        <w:t xml:space="preserve">   -  320,000 </w:t>
      </w:r>
      <w:r>
        <w:rPr>
          <w:rFonts w:hint="eastAsia"/>
          <w:rtl/>
        </w:rPr>
        <w:t>₪</w:t>
      </w:r>
      <w:r>
        <w:rPr>
          <w:rtl/>
        </w:rPr>
        <w:t xml:space="preserve">  , </w:t>
      </w:r>
      <w:r>
        <w:rPr>
          <w:rFonts w:hint="eastAsia"/>
          <w:rtl/>
        </w:rPr>
        <w:t>שימוש</w:t>
      </w:r>
      <w:r>
        <w:rPr>
          <w:rtl/>
        </w:rPr>
        <w:t xml:space="preserve"> </w:t>
      </w:r>
      <w:r>
        <w:rPr>
          <w:rFonts w:hint="eastAsia"/>
          <w:rtl/>
        </w:rPr>
        <w:t>עבור</w:t>
      </w:r>
      <w:r>
        <w:rPr>
          <w:rtl/>
        </w:rPr>
        <w:t xml:space="preserve"> </w:t>
      </w:r>
      <w:r>
        <w:rPr>
          <w:rFonts w:hint="eastAsia"/>
          <w:rtl/>
        </w:rPr>
        <w:t>התקנת</w:t>
      </w:r>
      <w:r>
        <w:rPr>
          <w:rtl/>
        </w:rPr>
        <w:t xml:space="preserve"> </w:t>
      </w:r>
      <w:r>
        <w:rPr>
          <w:rFonts w:hint="eastAsia"/>
          <w:rtl/>
        </w:rPr>
        <w:t>תשתיות</w:t>
      </w:r>
      <w:r>
        <w:rPr>
          <w:rtl/>
        </w:rPr>
        <w:t xml:space="preserve"> </w:t>
      </w:r>
      <w:r>
        <w:rPr>
          <w:rFonts w:hint="eastAsia"/>
          <w:rtl/>
        </w:rPr>
        <w:t>שאושר</w:t>
      </w:r>
      <w:r>
        <w:rPr>
          <w:rtl/>
        </w:rPr>
        <w:t xml:space="preserve"> </w:t>
      </w:r>
      <w:r>
        <w:rPr>
          <w:rFonts w:hint="eastAsia"/>
          <w:rtl/>
        </w:rPr>
        <w:t>למש</w:t>
      </w:r>
      <w:r>
        <w:rPr>
          <w:rtl/>
        </w:rPr>
        <w:t xml:space="preserve">'   </w:t>
      </w:r>
      <w:r>
        <w:rPr>
          <w:rFonts w:hint="eastAsia"/>
          <w:rtl/>
        </w:rPr>
        <w:t>קליין</w:t>
      </w:r>
      <w:r>
        <w:rPr>
          <w:rtl/>
        </w:rPr>
        <w:t xml:space="preserve"> </w:t>
      </w:r>
      <w:r>
        <w:rPr>
          <w:rFonts w:hint="eastAsia"/>
          <w:rtl/>
        </w:rPr>
        <w:t>בוועד</w:t>
      </w:r>
      <w:r>
        <w:rPr>
          <w:rtl/>
        </w:rPr>
        <w:t xml:space="preserve"> </w:t>
      </w:r>
      <w:r>
        <w:rPr>
          <w:rFonts w:hint="eastAsia"/>
          <w:rtl/>
        </w:rPr>
        <w:t>בסך</w:t>
      </w:r>
      <w:r>
        <w:rPr>
          <w:rtl/>
        </w:rPr>
        <w:t xml:space="preserve"> 80,000 </w:t>
      </w:r>
      <w:r>
        <w:rPr>
          <w:rFonts w:hint="eastAsia"/>
          <w:rtl/>
        </w:rPr>
        <w:t>₪</w:t>
      </w:r>
      <w:r>
        <w:rPr>
          <w:rtl/>
        </w:rPr>
        <w:t xml:space="preserve"> . </w:t>
      </w:r>
      <w:r>
        <w:rPr>
          <w:rFonts w:hint="eastAsia"/>
          <w:rtl/>
        </w:rPr>
        <w:t>משפחה</w:t>
      </w:r>
      <w:r>
        <w:rPr>
          <w:rtl/>
        </w:rPr>
        <w:t xml:space="preserve"> </w:t>
      </w:r>
      <w:r>
        <w:rPr>
          <w:rFonts w:hint="eastAsia"/>
          <w:rtl/>
        </w:rPr>
        <w:t>נוספת</w:t>
      </w:r>
      <w:r>
        <w:rPr>
          <w:rtl/>
        </w:rPr>
        <w:t xml:space="preserve"> </w:t>
      </w:r>
      <w:r>
        <w:rPr>
          <w:rFonts w:hint="eastAsia"/>
          <w:rtl/>
        </w:rPr>
        <w:t>חתמה</w:t>
      </w:r>
      <w:r>
        <w:rPr>
          <w:rtl/>
        </w:rPr>
        <w:t xml:space="preserve"> </w:t>
      </w:r>
      <w:r>
        <w:rPr>
          <w:rFonts w:hint="eastAsia"/>
          <w:rtl/>
        </w:rPr>
        <w:t>חוזה</w:t>
      </w:r>
      <w:r>
        <w:rPr>
          <w:rtl/>
        </w:rPr>
        <w:t xml:space="preserve"> </w:t>
      </w:r>
      <w:r>
        <w:rPr>
          <w:rFonts w:hint="eastAsia"/>
          <w:rtl/>
        </w:rPr>
        <w:t>ו</w:t>
      </w:r>
      <w:r>
        <w:rPr>
          <w:rtl/>
        </w:rPr>
        <w:t xml:space="preserve">- 100,000  </w:t>
      </w:r>
      <w:r>
        <w:rPr>
          <w:rFonts w:hint="eastAsia"/>
          <w:rtl/>
        </w:rPr>
        <w:t>יועבר</w:t>
      </w:r>
      <w:r>
        <w:rPr>
          <w:rtl/>
        </w:rPr>
        <w:t xml:space="preserve">  </w:t>
      </w:r>
      <w:r>
        <w:rPr>
          <w:rFonts w:hint="eastAsia"/>
          <w:rtl/>
        </w:rPr>
        <w:t>בשבוע</w:t>
      </w:r>
      <w:r>
        <w:rPr>
          <w:rtl/>
        </w:rPr>
        <w:t xml:space="preserve"> </w:t>
      </w:r>
      <w:r>
        <w:rPr>
          <w:rFonts w:hint="eastAsia"/>
          <w:rtl/>
        </w:rPr>
        <w:t>הבא</w:t>
      </w:r>
      <w:r>
        <w:rPr>
          <w:rtl/>
        </w:rPr>
        <w:t xml:space="preserve">. </w:t>
      </w:r>
    </w:p>
    <w:p w14:paraId="0D9E8DCA" w14:textId="77777777" w:rsidR="00D35BD3" w:rsidRDefault="00D35BD3">
      <w:pPr>
        <w:rPr>
          <w:rtl/>
        </w:rPr>
      </w:pPr>
    </w:p>
    <w:p w14:paraId="16B2384E" w14:textId="77777777" w:rsidR="00D35BD3" w:rsidRDefault="00D35BD3">
      <w:pPr>
        <w:rPr>
          <w:rtl/>
        </w:rPr>
      </w:pPr>
      <w:r>
        <w:rPr>
          <w:rtl/>
        </w:rPr>
        <w:t xml:space="preserve">                                                                                 </w:t>
      </w:r>
      <w:r>
        <w:rPr>
          <w:rFonts w:hint="eastAsia"/>
          <w:rtl/>
        </w:rPr>
        <w:t>בברכה</w:t>
      </w:r>
    </w:p>
    <w:p w14:paraId="4E26CB79" w14:textId="77777777" w:rsidR="00D35BD3" w:rsidRDefault="00D35BD3" w:rsidP="0074044D">
      <w:r>
        <w:rPr>
          <w:rtl/>
        </w:rPr>
        <w:t xml:space="preserve">                                                                                    </w:t>
      </w:r>
      <w:r>
        <w:rPr>
          <w:rFonts w:hint="eastAsia"/>
          <w:rtl/>
        </w:rPr>
        <w:t>צלי</w:t>
      </w:r>
    </w:p>
    <w:sectPr w:rsidR="00D35BD3" w:rsidSect="00EF6EFF">
      <w:endnotePr>
        <w:numFmt w:val="lowerLetter"/>
      </w:endnotePr>
      <w:pgSz w:w="11906" w:h="16838"/>
      <w:pgMar w:top="1440" w:right="1800" w:bottom="1440" w:left="1800" w:header="720" w:footer="720" w:gutter="0"/>
      <w:cols w:space="720"/>
      <w:bidi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altName w:val="Trebuchet MS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755A"/>
    <w:multiLevelType w:val="hybridMultilevel"/>
    <w:tmpl w:val="1FFC4872"/>
    <w:lvl w:ilvl="0" w:tplc="C60E8FD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A857F6"/>
    <w:multiLevelType w:val="hybridMultilevel"/>
    <w:tmpl w:val="A83EFF1C"/>
    <w:lvl w:ilvl="0" w:tplc="04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8234346">
    <w:abstractNumId w:val="0"/>
  </w:num>
  <w:num w:numId="2" w16cid:durableId="6279746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endnotePr>
    <w:numFmt w:val="lowerLetter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922"/>
    <w:rsid w:val="00024143"/>
    <w:rsid w:val="00115401"/>
    <w:rsid w:val="00152283"/>
    <w:rsid w:val="001A0837"/>
    <w:rsid w:val="001D43AA"/>
    <w:rsid w:val="002462A4"/>
    <w:rsid w:val="0029678E"/>
    <w:rsid w:val="002C1B48"/>
    <w:rsid w:val="00364218"/>
    <w:rsid w:val="0038167D"/>
    <w:rsid w:val="003D3535"/>
    <w:rsid w:val="003F6613"/>
    <w:rsid w:val="00460E9F"/>
    <w:rsid w:val="00471B5C"/>
    <w:rsid w:val="00483623"/>
    <w:rsid w:val="00487074"/>
    <w:rsid w:val="004B7C31"/>
    <w:rsid w:val="004D6156"/>
    <w:rsid w:val="00552870"/>
    <w:rsid w:val="00555922"/>
    <w:rsid w:val="00652EDA"/>
    <w:rsid w:val="00691B51"/>
    <w:rsid w:val="0070207D"/>
    <w:rsid w:val="007302A5"/>
    <w:rsid w:val="0074044D"/>
    <w:rsid w:val="00740D3E"/>
    <w:rsid w:val="007436E1"/>
    <w:rsid w:val="007F64DC"/>
    <w:rsid w:val="007F67D6"/>
    <w:rsid w:val="0088360A"/>
    <w:rsid w:val="008C21F1"/>
    <w:rsid w:val="008D71BA"/>
    <w:rsid w:val="00932287"/>
    <w:rsid w:val="00987675"/>
    <w:rsid w:val="00AB252E"/>
    <w:rsid w:val="00B00D0D"/>
    <w:rsid w:val="00B55040"/>
    <w:rsid w:val="00BD1191"/>
    <w:rsid w:val="00BF44F8"/>
    <w:rsid w:val="00C61E6E"/>
    <w:rsid w:val="00CA7888"/>
    <w:rsid w:val="00CE36FC"/>
    <w:rsid w:val="00D35BD3"/>
    <w:rsid w:val="00D378D7"/>
    <w:rsid w:val="00D619CC"/>
    <w:rsid w:val="00DB154C"/>
    <w:rsid w:val="00DF1BD4"/>
    <w:rsid w:val="00DF41D3"/>
    <w:rsid w:val="00EF6EFF"/>
    <w:rsid w:val="00FF2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930657"/>
  <w15:docId w15:val="{500DD9BF-49ED-49F1-A38F-44E1D313F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FF2E5D"/>
    <w:pPr>
      <w:bidi/>
      <w:spacing w:line="360" w:lineRule="auto"/>
      <w:ind w:right="-360"/>
    </w:pPr>
    <w:rPr>
      <w:rFonts w:ascii="Agency FB" w:hAnsi="Agency FB" w:cs="David"/>
      <w:sz w:val="28"/>
      <w:szCs w:val="28"/>
      <w:lang w:val="en-GB" w:eastAsia="he-I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2E5D"/>
    <w:pPr>
      <w:keepNext/>
      <w:ind w:right="0"/>
      <w:outlineLvl w:val="3"/>
    </w:pPr>
    <w:rPr>
      <w:b/>
      <w:bCs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9678E"/>
    <w:rPr>
      <w:rFonts w:ascii="Calibri" w:hAnsi="Calibri" w:cs="Arial"/>
      <w:b/>
      <w:bCs/>
      <w:sz w:val="28"/>
      <w:szCs w:val="28"/>
      <w:lang w:val="en-GB" w:eastAsia="he-IL" w:bidi="he-IL"/>
    </w:rPr>
  </w:style>
  <w:style w:type="character" w:customStyle="1" w:styleId="4">
    <w:name w:val="כותרת 4 תו"/>
    <w:basedOn w:val="DefaultParagraphFont"/>
    <w:uiPriority w:val="99"/>
    <w:rsid w:val="00FF2E5D"/>
    <w:rPr>
      <w:rFonts w:cs="David"/>
      <w:b/>
      <w:bCs/>
      <w:sz w:val="24"/>
      <w:szCs w:val="24"/>
      <w:lang w:eastAsia="he-IL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2039</Characters>
  <Application>Microsoft Office Word</Application>
  <DocSecurity>0</DocSecurity>
  <Lines>16</Lines>
  <Paragraphs>4</Paragraphs>
  <ScaleCrop>false</ScaleCrop>
  <Company>ARI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לקראת ישיבת ועד 16</dc:title>
  <dc:subject/>
  <dc:creator>shoshy</dc:creator>
  <cp:keywords/>
  <dc:description/>
  <cp:lastModifiedBy>ארכיון כפר חרוב</cp:lastModifiedBy>
  <cp:revision>2</cp:revision>
  <cp:lastPrinted>2010-02-14T07:56:00Z</cp:lastPrinted>
  <dcterms:created xsi:type="dcterms:W3CDTF">2023-05-17T11:17:00Z</dcterms:created>
  <dcterms:modified xsi:type="dcterms:W3CDTF">2023-05-17T11:17:00Z</dcterms:modified>
</cp:coreProperties>
</file>